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91B27A9" w:rsidP="58C46465" w:rsidRDefault="691B27A9" w14:paraId="17D50966" w14:textId="31547B50">
      <w:pPr>
        <w:spacing w:after="200" w:line="276" w:lineRule="auto"/>
        <w:jc w:val="center"/>
        <w:rPr>
          <w:rFonts w:ascii="Century Gothic" w:hAnsi="Century Gothic" w:eastAsia="Century Gothic" w:cs="Century Gothic"/>
          <w:noProof w:val="0"/>
          <w:sz w:val="28"/>
          <w:szCs w:val="28"/>
          <w:lang w:val="en-US"/>
        </w:rPr>
      </w:pPr>
      <w:r w:rsidR="691B27A9">
        <w:drawing>
          <wp:inline wp14:editId="58B2BC24" wp14:anchorId="3801BF33">
            <wp:extent cx="762000" cy="733425"/>
            <wp:effectExtent l="0" t="0" r="0" b="0"/>
            <wp:docPr id="2144897072" name="" title=""/>
            <wp:cNvGraphicFramePr>
              <a:graphicFrameLocks noChangeAspect="1"/>
            </wp:cNvGraphicFramePr>
            <a:graphic>
              <a:graphicData uri="http://schemas.openxmlformats.org/drawingml/2006/picture">
                <pic:pic>
                  <pic:nvPicPr>
                    <pic:cNvPr id="0" name=""/>
                    <pic:cNvPicPr/>
                  </pic:nvPicPr>
                  <pic:blipFill>
                    <a:blip r:embed="R66b157fddb934be4">
                      <a:extLst>
                        <a:ext xmlns:a="http://schemas.openxmlformats.org/drawingml/2006/main" uri="{28A0092B-C50C-407E-A947-70E740481C1C}">
                          <a14:useLocalDpi val="0"/>
                        </a:ext>
                      </a:extLst>
                    </a:blip>
                    <a:stretch>
                      <a:fillRect/>
                    </a:stretch>
                  </pic:blipFill>
                  <pic:spPr>
                    <a:xfrm>
                      <a:off x="0" y="0"/>
                      <a:ext cx="762000" cy="733425"/>
                    </a:xfrm>
                    <a:prstGeom prst="rect">
                      <a:avLst/>
                    </a:prstGeom>
                  </pic:spPr>
                </pic:pic>
              </a:graphicData>
            </a:graphic>
          </wp:inline>
        </w:drawing>
      </w:r>
      <w:r w:rsidRPr="58C46465" w:rsidR="691B27A9">
        <w:rPr>
          <w:rFonts w:ascii="Century Gothic" w:hAnsi="Century Gothic" w:eastAsia="Century Gothic" w:cs="Century Gothic"/>
          <w:noProof w:val="0"/>
          <w:sz w:val="28"/>
          <w:szCs w:val="28"/>
          <w:lang w:val="en-US"/>
        </w:rPr>
        <w:t xml:space="preserve"> </w:t>
      </w:r>
    </w:p>
    <w:p w:rsidR="691B27A9" w:rsidP="58C46465" w:rsidRDefault="691B27A9" w14:paraId="112D1D38" w14:textId="107D4E62">
      <w:pPr>
        <w:spacing w:after="200" w:line="276" w:lineRule="auto"/>
        <w:jc w:val="center"/>
        <w:rPr>
          <w:rFonts w:ascii="Century Gothic" w:hAnsi="Century Gothic" w:eastAsia="Century Gothic" w:cs="Century Gothic"/>
          <w:noProof w:val="0"/>
          <w:sz w:val="24"/>
          <w:szCs w:val="24"/>
          <w:lang w:val="en-US"/>
        </w:rPr>
      </w:pPr>
      <w:r w:rsidRPr="58C46465" w:rsidR="691B27A9">
        <w:rPr>
          <w:rFonts w:ascii="Century Gothic" w:hAnsi="Century Gothic" w:eastAsia="Century Gothic" w:cs="Century Gothic"/>
          <w:b w:val="1"/>
          <w:bCs w:val="1"/>
          <w:noProof w:val="0"/>
          <w:sz w:val="24"/>
          <w:szCs w:val="24"/>
          <w:u w:val="single"/>
          <w:lang w:val="en-US"/>
        </w:rPr>
        <w:t xml:space="preserve">Activity: “Ball Play” </w:t>
      </w:r>
    </w:p>
    <w:p w:rsidR="691B27A9" w:rsidP="58C46465" w:rsidRDefault="691B27A9" w14:paraId="4B54B480" w14:textId="4A2D66F0">
      <w:pPr>
        <w:spacing w:after="200" w:line="276" w:lineRule="auto"/>
        <w:rPr>
          <w:rFonts w:ascii="Century Gothic" w:hAnsi="Century Gothic" w:eastAsia="Century Gothic" w:cs="Century Gothic"/>
          <w:noProof w:val="0"/>
          <w:sz w:val="24"/>
          <w:szCs w:val="24"/>
          <w:lang w:val="en-US"/>
        </w:rPr>
      </w:pPr>
      <w:r w:rsidRPr="58C46465" w:rsidR="691B27A9">
        <w:rPr>
          <w:rFonts w:ascii="Century Gothic" w:hAnsi="Century Gothic" w:eastAsia="Century Gothic" w:cs="Century Gothic"/>
          <w:b w:val="1"/>
          <w:bCs w:val="1"/>
          <w:noProof w:val="0"/>
          <w:sz w:val="24"/>
          <w:szCs w:val="24"/>
          <w:lang w:val="en-US"/>
        </w:rPr>
        <w:t xml:space="preserve">Developmental Focus Area: Physical                     </w:t>
      </w:r>
    </w:p>
    <w:p w:rsidR="691B27A9" w:rsidP="58C46465" w:rsidRDefault="691B27A9" w14:paraId="40EF64C5" w14:textId="4A654A6E">
      <w:pPr>
        <w:spacing w:after="200" w:line="276" w:lineRule="auto"/>
        <w:rPr>
          <w:rFonts w:ascii="Century Gothic" w:hAnsi="Century Gothic" w:eastAsia="Century Gothic" w:cs="Century Gothic"/>
          <w:noProof w:val="0"/>
          <w:sz w:val="24"/>
          <w:szCs w:val="24"/>
          <w:lang w:val="en-US"/>
        </w:rPr>
      </w:pPr>
      <w:r w:rsidRPr="58C46465" w:rsidR="691B27A9">
        <w:rPr>
          <w:rFonts w:ascii="Century Gothic" w:hAnsi="Century Gothic" w:eastAsia="Century Gothic" w:cs="Century Gothic"/>
          <w:b w:val="1"/>
          <w:bCs w:val="1"/>
          <w:noProof w:val="0"/>
          <w:sz w:val="24"/>
          <w:szCs w:val="24"/>
          <w:lang w:val="en-US"/>
        </w:rPr>
        <w:t xml:space="preserve">                                        Age: Infant +</w:t>
      </w:r>
    </w:p>
    <w:p w:rsidR="691B27A9" w:rsidP="58C46465" w:rsidRDefault="691B27A9" w14:paraId="3B4F112B" w14:textId="322E2C3B">
      <w:pPr>
        <w:spacing w:after="200" w:line="276" w:lineRule="auto"/>
        <w:rPr>
          <w:rFonts w:ascii="Century Gothic" w:hAnsi="Century Gothic" w:eastAsia="Century Gothic" w:cs="Century Gothic"/>
          <w:noProof w:val="0"/>
          <w:sz w:val="24"/>
          <w:szCs w:val="24"/>
          <w:lang w:val="en-US"/>
        </w:rPr>
      </w:pPr>
      <w:r w:rsidRPr="58C46465" w:rsidR="691B27A9">
        <w:rPr>
          <w:rFonts w:ascii="Century Gothic" w:hAnsi="Century Gothic" w:eastAsia="Century Gothic" w:cs="Century Gothic"/>
          <w:b w:val="1"/>
          <w:bCs w:val="1"/>
          <w:noProof w:val="0"/>
          <w:sz w:val="24"/>
          <w:szCs w:val="24"/>
          <w:lang w:val="en-US"/>
        </w:rPr>
        <w:t>Gather any balls or toys you have in your home, and look at them with your child. Talk about the colors and shapes of the objects. Place the ball/toy in front of your child and let them reach and hold the object. This activity will show your child how to hold, drop, and roll different objects. This activity also helps infants understand how things move.</w:t>
      </w:r>
    </w:p>
    <w:p w:rsidR="691B27A9" w:rsidP="58C46465" w:rsidRDefault="691B27A9" w14:paraId="3C0E4B7C" w14:textId="555B150F">
      <w:pPr>
        <w:spacing w:after="200" w:line="276" w:lineRule="auto"/>
        <w:rPr>
          <w:rFonts w:ascii="Arial" w:hAnsi="Arial" w:eastAsia="Arial" w:cs="Arial"/>
          <w:noProof w:val="0"/>
          <w:sz w:val="22"/>
          <w:szCs w:val="22"/>
          <w:lang w:val="en-US"/>
        </w:rPr>
      </w:pPr>
      <w:r w:rsidRPr="58C46465" w:rsidR="691B27A9">
        <w:rPr>
          <w:rFonts w:ascii="Century Gothic" w:hAnsi="Century Gothic" w:eastAsia="Century Gothic" w:cs="Century Gothic"/>
          <w:b w:val="1"/>
          <w:bCs w:val="1"/>
          <w:noProof w:val="0"/>
          <w:sz w:val="24"/>
          <w:szCs w:val="24"/>
          <w:lang w:val="en-US"/>
        </w:rPr>
        <w:t xml:space="preserve">Online Resource- Visit </w:t>
      </w:r>
      <w:hyperlink>
        <w:r w:rsidRPr="58C46465" w:rsidR="691B27A9">
          <w:rPr>
            <w:rStyle w:val="Hyperlink"/>
            <w:rFonts w:ascii="Century Gothic" w:hAnsi="Century Gothic" w:eastAsia="Century Gothic" w:cs="Century Gothic"/>
            <w:b w:val="1"/>
            <w:bCs w:val="1"/>
            <w:noProof w:val="0"/>
            <w:sz w:val="24"/>
            <w:szCs w:val="24"/>
            <w:lang w:val="en-US"/>
          </w:rPr>
          <w:t>www.busytoddler.com</w:t>
        </w:r>
      </w:hyperlink>
      <w:r w:rsidRPr="58C46465" w:rsidR="691B27A9">
        <w:rPr>
          <w:rFonts w:ascii="Arial" w:hAnsi="Arial" w:eastAsia="Arial" w:cs="Arial"/>
          <w:noProof w:val="0"/>
          <w:sz w:val="22"/>
          <w:szCs w:val="22"/>
          <w:lang w:val="en-US"/>
        </w:rPr>
        <w:t xml:space="preserve"> for more activities to support your child’s learning! </w:t>
      </w:r>
    </w:p>
    <w:p w:rsidR="691B27A9" w:rsidP="58C46465" w:rsidRDefault="691B27A9" w14:paraId="32DE6CC6" w14:textId="6ACEB273">
      <w:pPr>
        <w:spacing w:after="200" w:line="276" w:lineRule="auto"/>
        <w:rPr>
          <w:rFonts w:ascii="Calibri" w:hAnsi="Calibri" w:eastAsia="Calibri" w:cs="Calibri"/>
          <w:noProof w:val="0"/>
          <w:sz w:val="22"/>
          <w:szCs w:val="22"/>
          <w:lang w:val="en-US"/>
        </w:rPr>
      </w:pPr>
      <w:r w:rsidRPr="58C46465" w:rsidR="691B27A9">
        <w:rPr>
          <w:rFonts w:ascii="Century Gothic" w:hAnsi="Century Gothic" w:eastAsia="Century Gothic" w:cs="Century Gothic"/>
          <w:b w:val="1"/>
          <w:bCs w:val="1"/>
          <w:i w:val="1"/>
          <w:iCs w:val="1"/>
          <w:noProof w:val="0"/>
          <w:sz w:val="24"/>
          <w:szCs w:val="24"/>
          <w:lang w:val="en-US"/>
        </w:rPr>
        <w:t xml:space="preserve">***Please remember to read aloud to your child daily. We recommend reading a minimum of 3 hours a week with your child. </w:t>
      </w:r>
      <w:r w:rsidRPr="58C46465" w:rsidR="691B27A9">
        <w:rPr>
          <w:rFonts w:ascii="Calibri" w:hAnsi="Calibri" w:eastAsia="Calibri" w:cs="Calibri"/>
          <w:noProof w:val="0"/>
          <w:sz w:val="22"/>
          <w:szCs w:val="22"/>
          <w:lang w:val="en-US"/>
        </w:rPr>
        <w:t xml:space="preserve">     </w:t>
      </w:r>
    </w:p>
    <w:p w:rsidR="691B27A9" w:rsidP="58C46465" w:rsidRDefault="691B27A9" w14:paraId="3ED05CC8" w14:textId="1CB3A9D2">
      <w:pPr>
        <w:spacing w:after="200" w:line="276" w:lineRule="auto"/>
        <w:rPr>
          <w:rFonts w:ascii="Century Gothic" w:hAnsi="Century Gothic" w:eastAsia="Century Gothic" w:cs="Century Gothic"/>
          <w:noProof w:val="0"/>
          <w:sz w:val="24"/>
          <w:szCs w:val="24"/>
          <w:lang w:val="en-US"/>
        </w:rPr>
      </w:pPr>
      <w:r w:rsidRPr="58C46465" w:rsidR="691B27A9">
        <w:rPr>
          <w:rFonts w:ascii="Century Gothic" w:hAnsi="Century Gothic" w:eastAsia="Century Gothic" w:cs="Century Gothic"/>
          <w:b w:val="1"/>
          <w:bCs w:val="1"/>
          <w:noProof w:val="0"/>
          <w:sz w:val="24"/>
          <w:szCs w:val="24"/>
          <w:lang w:val="en-US"/>
        </w:rPr>
        <w:t>The PAL letters are developed to support your child’s academic/social emotional progress and related to the programs School Readiness goals.</w:t>
      </w:r>
    </w:p>
    <w:p w:rsidR="691B27A9" w:rsidP="58C46465" w:rsidRDefault="691B27A9" w14:paraId="1DC29FE2" w14:textId="4DE90BEC">
      <w:pPr>
        <w:spacing w:after="200" w:line="276" w:lineRule="auto"/>
        <w:rPr>
          <w:rFonts w:ascii="Century Gothic" w:hAnsi="Century Gothic" w:eastAsia="Century Gothic" w:cs="Century Gothic"/>
          <w:noProof w:val="0"/>
          <w:sz w:val="24"/>
          <w:szCs w:val="24"/>
          <w:lang w:val="en-US"/>
        </w:rPr>
      </w:pPr>
      <w:r w:rsidRPr="58C46465" w:rsidR="691B27A9">
        <w:rPr>
          <w:rFonts w:ascii="Century Gothic" w:hAnsi="Century Gothic" w:eastAsia="Century Gothic" w:cs="Century Gothic"/>
          <w:b w:val="1"/>
          <w:bCs w:val="1"/>
          <w:noProof w:val="0"/>
          <w:sz w:val="24"/>
          <w:szCs w:val="24"/>
          <w:lang w:val="en-US"/>
        </w:rPr>
        <w:t xml:space="preserve">Child’s Name: ________________________________________ </w:t>
      </w:r>
    </w:p>
    <w:p w:rsidR="691B27A9" w:rsidP="58C46465" w:rsidRDefault="691B27A9" w14:paraId="4B0D8090" w14:textId="134FC45E">
      <w:pPr>
        <w:spacing w:after="200" w:line="276" w:lineRule="auto"/>
        <w:rPr>
          <w:rFonts w:ascii="Century Gothic" w:hAnsi="Century Gothic" w:eastAsia="Century Gothic" w:cs="Century Gothic"/>
          <w:noProof w:val="0"/>
          <w:sz w:val="24"/>
          <w:szCs w:val="24"/>
          <w:lang w:val="en-US"/>
        </w:rPr>
      </w:pPr>
      <w:r w:rsidRPr="58C46465" w:rsidR="691B27A9">
        <w:rPr>
          <w:rFonts w:ascii="Century Gothic" w:hAnsi="Century Gothic" w:eastAsia="Century Gothic" w:cs="Century Gothic"/>
          <w:b w:val="1"/>
          <w:bCs w:val="1"/>
          <w:noProof w:val="0"/>
          <w:sz w:val="24"/>
          <w:szCs w:val="24"/>
          <w:lang w:val="en-US"/>
        </w:rPr>
        <w:t>Parent Name: ________________________________________</w:t>
      </w:r>
    </w:p>
    <w:p w:rsidR="691B27A9" w:rsidP="58C46465" w:rsidRDefault="691B27A9" w14:paraId="74889107" w14:textId="234B3A44">
      <w:pPr>
        <w:spacing w:after="200" w:line="276" w:lineRule="auto"/>
        <w:rPr>
          <w:rFonts w:ascii="Century Gothic" w:hAnsi="Century Gothic" w:eastAsia="Century Gothic" w:cs="Century Gothic"/>
          <w:noProof w:val="0"/>
          <w:sz w:val="24"/>
          <w:szCs w:val="24"/>
          <w:lang w:val="en-US"/>
        </w:rPr>
      </w:pPr>
      <w:r w:rsidRPr="58C46465" w:rsidR="691B27A9">
        <w:rPr>
          <w:rFonts w:ascii="Century Gothic" w:hAnsi="Century Gothic" w:eastAsia="Century Gothic" w:cs="Century Gothic"/>
          <w:noProof w:val="0"/>
          <w:sz w:val="24"/>
          <w:szCs w:val="24"/>
          <w:lang w:val="en-US"/>
        </w:rPr>
        <w:t xml:space="preserve">Rate this activity from 1-5, circle your rating (5= highest rating): </w:t>
      </w:r>
      <w:r w:rsidRPr="58C46465" w:rsidR="691B27A9">
        <w:rPr>
          <w:rFonts w:ascii="Century Gothic" w:hAnsi="Century Gothic" w:eastAsia="Century Gothic" w:cs="Century Gothic"/>
          <w:b w:val="1"/>
          <w:bCs w:val="1"/>
          <w:noProof w:val="0"/>
          <w:sz w:val="24"/>
          <w:szCs w:val="24"/>
          <w:lang w:val="en-US"/>
        </w:rPr>
        <w:t>1 2 3 4 5</w:t>
      </w:r>
      <w:r w:rsidRPr="58C46465" w:rsidR="691B27A9">
        <w:rPr>
          <w:rFonts w:ascii="Century Gothic" w:hAnsi="Century Gothic" w:eastAsia="Century Gothic" w:cs="Century Gothic"/>
          <w:noProof w:val="0"/>
          <w:sz w:val="24"/>
          <w:szCs w:val="24"/>
          <w:lang w:val="en-US"/>
        </w:rPr>
        <w:t xml:space="preserve"> </w:t>
      </w:r>
    </w:p>
    <w:p w:rsidR="691B27A9" w:rsidP="58C46465" w:rsidRDefault="691B27A9" w14:paraId="50ACC063" w14:textId="27A404CF">
      <w:pPr>
        <w:spacing w:after="200" w:line="276" w:lineRule="auto"/>
        <w:rPr>
          <w:rFonts w:ascii="Century Gothic" w:hAnsi="Century Gothic" w:eastAsia="Century Gothic" w:cs="Century Gothic"/>
          <w:noProof w:val="0"/>
          <w:sz w:val="24"/>
          <w:szCs w:val="24"/>
          <w:lang w:val="en-US"/>
        </w:rPr>
      </w:pPr>
      <w:r w:rsidRPr="58C46465" w:rsidR="691B27A9">
        <w:rPr>
          <w:rFonts w:ascii="Century Gothic" w:hAnsi="Century Gothic" w:eastAsia="Century Gothic" w:cs="Century Gothic"/>
          <w:noProof w:val="0"/>
          <w:sz w:val="24"/>
          <w:szCs w:val="24"/>
          <w:lang w:val="en-US"/>
        </w:rPr>
        <w:t>Comments about the activity: (PROVIDE EXAMPLE) _____________________________________________________________________________________</w:t>
      </w:r>
    </w:p>
    <w:p w:rsidR="691B27A9" w:rsidP="58C46465" w:rsidRDefault="691B27A9" w14:paraId="5DF56458" w14:textId="28D363E6">
      <w:pPr>
        <w:spacing w:after="200" w:line="276" w:lineRule="auto"/>
        <w:rPr>
          <w:rFonts w:ascii="Century Gothic" w:hAnsi="Century Gothic" w:eastAsia="Century Gothic" w:cs="Century Gothic"/>
          <w:noProof w:val="0"/>
          <w:sz w:val="24"/>
          <w:szCs w:val="24"/>
          <w:lang w:val="en-US"/>
        </w:rPr>
      </w:pPr>
      <w:r w:rsidRPr="58C46465" w:rsidR="691B27A9">
        <w:rPr>
          <w:rFonts w:ascii="Century Gothic" w:hAnsi="Century Gothic" w:eastAsia="Century Gothic" w:cs="Century Gothic"/>
          <w:noProof w:val="0"/>
          <w:sz w:val="24"/>
          <w:szCs w:val="24"/>
          <w:lang w:val="en-US"/>
        </w:rPr>
        <w:t xml:space="preserve">I agree that completing the at home activity and reading aloud to my child is equivalent to four hours volunteer time for the week. </w:t>
      </w:r>
    </w:p>
    <w:p w:rsidR="691B27A9" w:rsidP="58C46465" w:rsidRDefault="691B27A9" w14:paraId="5FBFFCBE" w14:textId="364A9079">
      <w:pPr>
        <w:spacing w:after="200" w:line="276" w:lineRule="auto"/>
        <w:rPr>
          <w:rFonts w:ascii="Century Gothic" w:hAnsi="Century Gothic" w:eastAsia="Century Gothic" w:cs="Century Gothic"/>
          <w:noProof w:val="0"/>
          <w:sz w:val="24"/>
          <w:szCs w:val="24"/>
          <w:lang w:val="en-US"/>
        </w:rPr>
      </w:pPr>
      <w:r w:rsidRPr="58C46465" w:rsidR="691B27A9">
        <w:rPr>
          <w:rFonts w:ascii="Century Gothic" w:hAnsi="Century Gothic" w:eastAsia="Century Gothic" w:cs="Century Gothic"/>
          <w:b w:val="1"/>
          <w:bCs w:val="1"/>
          <w:noProof w:val="0"/>
          <w:sz w:val="24"/>
          <w:szCs w:val="24"/>
          <w:lang w:val="en-US"/>
        </w:rPr>
        <w:t>Parent’s Signature:</w:t>
      </w:r>
      <w:r w:rsidRPr="58C46465" w:rsidR="691B27A9">
        <w:rPr>
          <w:rFonts w:ascii="Century Gothic" w:hAnsi="Century Gothic" w:eastAsia="Century Gothic" w:cs="Century Gothic"/>
          <w:noProof w:val="0"/>
          <w:sz w:val="24"/>
          <w:szCs w:val="24"/>
          <w:lang w:val="en-US"/>
        </w:rPr>
        <w:t xml:space="preserve"> ___________________________________________ </w:t>
      </w:r>
      <w:r w:rsidRPr="58C46465" w:rsidR="691B27A9">
        <w:rPr>
          <w:rFonts w:ascii="Century Gothic" w:hAnsi="Century Gothic" w:eastAsia="Century Gothic" w:cs="Century Gothic"/>
          <w:b w:val="1"/>
          <w:bCs w:val="1"/>
          <w:noProof w:val="0"/>
          <w:sz w:val="24"/>
          <w:szCs w:val="24"/>
          <w:lang w:val="en-US"/>
        </w:rPr>
        <w:t>Date</w:t>
      </w:r>
      <w:r w:rsidRPr="58C46465" w:rsidR="691B27A9">
        <w:rPr>
          <w:rFonts w:ascii="Century Gothic" w:hAnsi="Century Gothic" w:eastAsia="Century Gothic" w:cs="Century Gothic"/>
          <w:noProof w:val="0"/>
          <w:sz w:val="24"/>
          <w:szCs w:val="24"/>
          <w:lang w:val="en-US"/>
        </w:rPr>
        <w:t xml:space="preserve">: _______________ </w:t>
      </w:r>
    </w:p>
    <w:tbl>
      <w:tblPr>
        <w:tblStyle w:val="TableGrid"/>
        <w:tblW w:w="0" w:type="auto"/>
        <w:tblLayout w:type="fixed"/>
        <w:tblLook w:val="06A0" w:firstRow="1" w:lastRow="0" w:firstColumn="1" w:lastColumn="0" w:noHBand="1" w:noVBand="1"/>
      </w:tblPr>
      <w:tblGrid>
        <w:gridCol w:w="2340"/>
        <w:gridCol w:w="2340"/>
        <w:gridCol w:w="2340"/>
        <w:gridCol w:w="2340"/>
      </w:tblGrid>
      <w:tr w:rsidR="58C46465" w:rsidTr="58C46465" w14:paraId="24DCB8D4">
        <w:tc>
          <w:tcPr>
            <w:tcW w:w="2340" w:type="dxa"/>
            <w:tcMar/>
          </w:tcPr>
          <w:p w:rsidR="58C46465" w:rsidP="58C46465" w:rsidRDefault="58C46465" w14:paraId="6EB1A2DC" w14:textId="7E50A583">
            <w:pPr>
              <w:spacing w:after="200" w:line="276" w:lineRule="auto"/>
              <w:rPr>
                <w:rFonts w:ascii="Calibri" w:hAnsi="Calibri" w:eastAsia="Calibri" w:cs="Calibri"/>
                <w:sz w:val="22"/>
                <w:szCs w:val="22"/>
              </w:rPr>
            </w:pPr>
            <w:r w:rsidRPr="58C46465" w:rsidR="58C46465">
              <w:rPr>
                <w:rFonts w:ascii="Calibri" w:hAnsi="Calibri" w:eastAsia="Calibri" w:cs="Calibri"/>
                <w:b w:val="1"/>
                <w:bCs w:val="1"/>
                <w:sz w:val="22"/>
                <w:szCs w:val="22"/>
                <w:lang w:val="en-US"/>
              </w:rPr>
              <w:t>DATE</w:t>
            </w:r>
          </w:p>
        </w:tc>
        <w:tc>
          <w:tcPr>
            <w:tcW w:w="2340" w:type="dxa"/>
            <w:tcMar/>
          </w:tcPr>
          <w:p w:rsidR="58C46465" w:rsidP="58C46465" w:rsidRDefault="58C46465" w14:paraId="6654D377" w14:textId="4EAD6DC6">
            <w:pPr>
              <w:spacing w:after="200" w:line="276" w:lineRule="auto"/>
              <w:rPr>
                <w:rFonts w:ascii="Calibri" w:hAnsi="Calibri" w:eastAsia="Calibri" w:cs="Calibri"/>
                <w:sz w:val="22"/>
                <w:szCs w:val="22"/>
              </w:rPr>
            </w:pPr>
            <w:r w:rsidRPr="58C46465" w:rsidR="58C46465">
              <w:rPr>
                <w:rFonts w:ascii="Calibri" w:hAnsi="Calibri" w:eastAsia="Calibri" w:cs="Calibri"/>
                <w:b w:val="1"/>
                <w:bCs w:val="1"/>
                <w:sz w:val="22"/>
                <w:szCs w:val="22"/>
                <w:lang w:val="en-US"/>
              </w:rPr>
              <w:t>Activity Code</w:t>
            </w:r>
          </w:p>
        </w:tc>
        <w:tc>
          <w:tcPr>
            <w:tcW w:w="2340" w:type="dxa"/>
            <w:tcMar/>
          </w:tcPr>
          <w:p w:rsidR="58C46465" w:rsidP="58C46465" w:rsidRDefault="58C46465" w14:paraId="3A1F72F6" w14:textId="502DE406">
            <w:pPr>
              <w:spacing w:after="200" w:line="276" w:lineRule="auto"/>
              <w:rPr>
                <w:rFonts w:ascii="Calibri" w:hAnsi="Calibri" w:eastAsia="Calibri" w:cs="Calibri"/>
                <w:sz w:val="22"/>
                <w:szCs w:val="22"/>
              </w:rPr>
            </w:pPr>
            <w:r w:rsidRPr="58C46465" w:rsidR="58C46465">
              <w:rPr>
                <w:rFonts w:ascii="Calibri" w:hAnsi="Calibri" w:eastAsia="Calibri" w:cs="Calibri"/>
                <w:b w:val="1"/>
                <w:bCs w:val="1"/>
                <w:sz w:val="22"/>
                <w:szCs w:val="22"/>
                <w:lang w:val="en-US"/>
              </w:rPr>
              <w:t>HOURS WORKED</w:t>
            </w:r>
          </w:p>
        </w:tc>
        <w:tc>
          <w:tcPr>
            <w:tcW w:w="2340" w:type="dxa"/>
            <w:tcMar/>
          </w:tcPr>
          <w:p w:rsidR="58C46465" w:rsidP="58C46465" w:rsidRDefault="58C46465" w14:paraId="30ABCBDF" w14:textId="09A891E6">
            <w:pPr>
              <w:spacing w:after="200" w:line="276" w:lineRule="auto"/>
              <w:rPr>
                <w:rFonts w:ascii="Calibri" w:hAnsi="Calibri" w:eastAsia="Calibri" w:cs="Calibri"/>
                <w:sz w:val="22"/>
                <w:szCs w:val="22"/>
              </w:rPr>
            </w:pPr>
            <w:r w:rsidRPr="58C46465" w:rsidR="58C46465">
              <w:rPr>
                <w:rFonts w:ascii="Calibri" w:hAnsi="Calibri" w:eastAsia="Calibri" w:cs="Calibri"/>
                <w:b w:val="1"/>
                <w:bCs w:val="1"/>
                <w:sz w:val="22"/>
                <w:szCs w:val="22"/>
                <w:lang w:val="en-US"/>
              </w:rPr>
              <w:t>RATE</w:t>
            </w:r>
          </w:p>
        </w:tc>
      </w:tr>
    </w:tbl>
    <w:p w:rsidR="691B27A9" w:rsidP="58C46465" w:rsidRDefault="691B27A9" w14:paraId="7464F623" w14:textId="2A4CD75F">
      <w:pPr>
        <w:spacing w:after="200" w:line="276" w:lineRule="auto"/>
        <w:rPr>
          <w:rFonts w:ascii="Calibri" w:hAnsi="Calibri" w:eastAsia="Calibri" w:cs="Calibri"/>
          <w:noProof w:val="0"/>
          <w:sz w:val="32"/>
          <w:szCs w:val="32"/>
          <w:lang w:val="en-US"/>
        </w:rPr>
      </w:pPr>
      <w:r w:rsidRPr="58C46465" w:rsidR="691B27A9">
        <w:rPr>
          <w:rFonts w:ascii="Calibri" w:hAnsi="Calibri" w:eastAsia="Calibri" w:cs="Calibri"/>
          <w:b w:val="1"/>
          <w:bCs w:val="1"/>
          <w:i w:val="1"/>
          <w:iCs w:val="1"/>
          <w:noProof w:val="0"/>
          <w:sz w:val="32"/>
          <w:szCs w:val="32"/>
          <w:lang w:val="en-US"/>
        </w:rPr>
        <w:t>“This institution is an equal opportunity provider and employer”</w:t>
      </w:r>
    </w:p>
    <w:p w:rsidR="691B27A9" w:rsidP="58C46465" w:rsidRDefault="691B27A9" w14:paraId="6AF6F4B8" w14:textId="1938FA66">
      <w:pPr>
        <w:spacing w:after="200" w:line="276" w:lineRule="auto"/>
        <w:rPr>
          <w:rFonts w:ascii="Calibri" w:hAnsi="Calibri" w:eastAsia="Calibri" w:cs="Calibri"/>
          <w:noProof w:val="0"/>
          <w:sz w:val="22"/>
          <w:szCs w:val="22"/>
          <w:lang w:val="en-US"/>
        </w:rPr>
      </w:pPr>
      <w:r>
        <w:br/>
      </w:r>
    </w:p>
    <w:p w:rsidR="691B27A9" w:rsidP="58C46465" w:rsidRDefault="691B27A9" w14:paraId="0AC64FFC" w14:textId="5E2F5A61">
      <w:pPr>
        <w:spacing w:after="200" w:line="276" w:lineRule="auto"/>
        <w:jc w:val="center"/>
        <w:rPr>
          <w:rFonts w:ascii="Calibri" w:hAnsi="Calibri" w:eastAsia="Calibri" w:cs="Calibri"/>
          <w:noProof w:val="0"/>
          <w:sz w:val="24"/>
          <w:szCs w:val="24"/>
          <w:lang w:val="en-US"/>
        </w:rPr>
      </w:pPr>
      <w:r w:rsidRPr="58C46465" w:rsidR="691B27A9">
        <w:rPr>
          <w:rFonts w:ascii="Calibri" w:hAnsi="Calibri" w:eastAsia="Calibri" w:cs="Calibri"/>
          <w:b w:val="1"/>
          <w:bCs w:val="1"/>
          <w:noProof w:val="0"/>
          <w:sz w:val="24"/>
          <w:szCs w:val="24"/>
          <w:lang w:val="en-US"/>
        </w:rPr>
        <w:t>EARLY HEAD START</w:t>
      </w:r>
    </w:p>
    <w:p w:rsidR="691B27A9" w:rsidP="58C46465" w:rsidRDefault="691B27A9" w14:paraId="66FC37E3" w14:textId="5BB520B2">
      <w:pPr>
        <w:spacing w:after="200" w:line="276" w:lineRule="auto"/>
        <w:jc w:val="center"/>
        <w:rPr>
          <w:rFonts w:ascii="Calibri" w:hAnsi="Calibri" w:eastAsia="Calibri" w:cs="Calibri"/>
          <w:noProof w:val="0"/>
          <w:sz w:val="24"/>
          <w:szCs w:val="24"/>
          <w:lang w:val="en-US"/>
        </w:rPr>
      </w:pPr>
      <w:r w:rsidRPr="58C46465" w:rsidR="691B27A9">
        <w:rPr>
          <w:rFonts w:ascii="Calibri" w:hAnsi="Calibri" w:eastAsia="Calibri" w:cs="Calibri"/>
          <w:b w:val="1"/>
          <w:bCs w:val="1"/>
          <w:noProof w:val="0"/>
          <w:sz w:val="24"/>
          <w:szCs w:val="24"/>
          <w:lang w:val="en-US"/>
        </w:rPr>
        <w:t>Parent Activity Letter</w:t>
      </w:r>
    </w:p>
    <w:tbl>
      <w:tblPr>
        <w:tblStyle w:val="TableGrid"/>
        <w:tblW w:w="0" w:type="auto"/>
        <w:tblLayout w:type="fixed"/>
        <w:tblLook w:val="06A0" w:firstRow="1" w:lastRow="0" w:firstColumn="1" w:lastColumn="0" w:noHBand="1" w:noVBand="1"/>
      </w:tblPr>
      <w:tblGrid>
        <w:gridCol w:w="2340"/>
        <w:gridCol w:w="2340"/>
        <w:gridCol w:w="2340"/>
        <w:gridCol w:w="2340"/>
      </w:tblGrid>
      <w:tr w:rsidR="58C46465" w:rsidTr="58C46465" w14:paraId="64E1F6E3">
        <w:tc>
          <w:tcPr>
            <w:tcW w:w="2340" w:type="dxa"/>
            <w:tcMar/>
          </w:tcPr>
          <w:p w:rsidR="58C46465" w:rsidP="58C46465" w:rsidRDefault="58C46465" w14:paraId="6D67ABB7" w14:textId="533DD638">
            <w:pPr>
              <w:spacing w:after="200" w:line="276" w:lineRule="auto"/>
              <w:rPr>
                <w:rFonts w:ascii="Calibri" w:hAnsi="Calibri" w:eastAsia="Calibri" w:cs="Calibri"/>
                <w:sz w:val="22"/>
                <w:szCs w:val="22"/>
              </w:rPr>
            </w:pPr>
            <w:r>
              <w:br/>
            </w:r>
          </w:p>
        </w:tc>
        <w:tc>
          <w:tcPr>
            <w:tcW w:w="2340" w:type="dxa"/>
            <w:tcMar/>
          </w:tcPr>
          <w:p w:rsidR="58C46465" w:rsidP="58C46465" w:rsidRDefault="58C46465" w14:paraId="70B69DA8" w14:textId="061DF6B5">
            <w:pPr>
              <w:spacing w:after="200" w:line="276" w:lineRule="auto"/>
              <w:rPr>
                <w:rFonts w:ascii="Calibri" w:hAnsi="Calibri" w:eastAsia="Calibri" w:cs="Calibri"/>
                <w:sz w:val="24"/>
                <w:szCs w:val="24"/>
              </w:rPr>
            </w:pPr>
            <w:r w:rsidRPr="58C46465" w:rsidR="58C46465">
              <w:rPr>
                <w:rFonts w:ascii="Calibri" w:hAnsi="Calibri" w:eastAsia="Calibri" w:cs="Calibri"/>
                <w:b w:val="1"/>
                <w:bCs w:val="1"/>
                <w:sz w:val="24"/>
                <w:szCs w:val="24"/>
                <w:lang w:val="en-US"/>
              </w:rPr>
              <w:t>HA</w:t>
            </w:r>
          </w:p>
        </w:tc>
        <w:tc>
          <w:tcPr>
            <w:tcW w:w="2340" w:type="dxa"/>
            <w:tcMar/>
          </w:tcPr>
          <w:p w:rsidR="58C46465" w:rsidP="58C46465" w:rsidRDefault="58C46465" w14:paraId="2F3D310C" w14:textId="6AFF18C8">
            <w:pPr>
              <w:spacing w:after="200" w:line="276" w:lineRule="auto"/>
              <w:rPr>
                <w:rFonts w:ascii="Calibri" w:hAnsi="Calibri" w:eastAsia="Calibri" w:cs="Calibri"/>
                <w:sz w:val="24"/>
                <w:szCs w:val="24"/>
              </w:rPr>
            </w:pPr>
            <w:r w:rsidRPr="58C46465" w:rsidR="58C46465">
              <w:rPr>
                <w:rFonts w:ascii="Calibri" w:hAnsi="Calibri" w:eastAsia="Calibri" w:cs="Calibri"/>
                <w:b w:val="1"/>
                <w:bCs w:val="1"/>
                <w:sz w:val="24"/>
                <w:szCs w:val="24"/>
                <w:lang w:val="en-US"/>
              </w:rPr>
              <w:t>4 hours</w:t>
            </w:r>
          </w:p>
        </w:tc>
        <w:tc>
          <w:tcPr>
            <w:tcW w:w="2340" w:type="dxa"/>
            <w:tcMar/>
          </w:tcPr>
          <w:p w:rsidR="58C46465" w:rsidP="58C46465" w:rsidRDefault="58C46465" w14:paraId="4D165881" w14:textId="4EC1DFE8">
            <w:pPr>
              <w:spacing w:after="200" w:line="276" w:lineRule="auto"/>
              <w:rPr>
                <w:rFonts w:ascii="Calibri" w:hAnsi="Calibri" w:eastAsia="Calibri" w:cs="Calibri"/>
                <w:sz w:val="22"/>
                <w:szCs w:val="22"/>
              </w:rPr>
            </w:pPr>
            <w:r>
              <w:br/>
            </w:r>
          </w:p>
        </w:tc>
      </w:tr>
    </w:tbl>
    <w:p w:rsidR="691B27A9" w:rsidP="58C46465" w:rsidRDefault="691B27A9" w14:paraId="076FF1BC" w14:textId="484E9FCB">
      <w:pPr>
        <w:spacing w:after="200" w:line="276" w:lineRule="auto"/>
        <w:rPr>
          <w:rFonts w:ascii="Calibri" w:hAnsi="Calibri" w:eastAsia="Calibri" w:cs="Calibri"/>
          <w:noProof w:val="0"/>
          <w:sz w:val="22"/>
          <w:szCs w:val="22"/>
          <w:lang w:val="en-US"/>
        </w:rPr>
      </w:pPr>
      <w:r>
        <w:br/>
      </w:r>
    </w:p>
    <w:p w:rsidR="58C46465" w:rsidP="58C46465" w:rsidRDefault="58C46465" w14:paraId="6264FDAC" w14:textId="3E735F4F">
      <w:pPr>
        <w:spacing w:after="200" w:line="276" w:lineRule="auto"/>
        <w:rPr>
          <w:rFonts w:ascii="Century Gothic" w:hAnsi="Century Gothic" w:eastAsia="Century Gothic" w:cs="Century Gothic"/>
          <w:noProof w:val="0"/>
          <w:sz w:val="24"/>
          <w:szCs w:val="24"/>
          <w:lang w:val="en-US"/>
        </w:rPr>
      </w:pPr>
    </w:p>
    <w:p w:rsidR="58C46465" w:rsidP="58C46465" w:rsidRDefault="58C46465" w14:paraId="376AE154" w14:textId="120F4B8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565014C"/>
  <w15:docId w15:val="{ddd959fc-1d6e-4eb2-b56a-a92b14010284}"/>
  <w:rsids>
    <w:rsidRoot w:val="6565014C"/>
    <w:rsid w:val="58C46465"/>
    <w:rsid w:val="6565014C"/>
    <w:rsid w:val="691B27A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66b157fddb934b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2020-04-30T11:46:05.3592366Z</dcterms:created>
  <dcterms:modified xsi:type="dcterms:W3CDTF">2020-04-30T11:46:53.4070063Z</dcterms:modified>
  <dc:creator>Laura McRae</dc:creator>
  <lastModifiedBy>Laura McRae</lastModifiedBy>
</coreProperties>
</file>