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35156" w:rsidRPr="00617F63" w:rsidRDefault="00343C50" w:rsidP="00635156">
      <w:pPr>
        <w:spacing w:after="0" w:line="240" w:lineRule="auto"/>
        <w:rPr>
          <w:b/>
          <w:bCs/>
          <w:sz w:val="36"/>
          <w:szCs w:val="36"/>
          <w:u w:val="single"/>
        </w:rPr>
      </w:pPr>
      <w:bookmarkStart w:id="0" w:name="_GoBack"/>
      <w:bookmarkEnd w:id="0"/>
      <w:r>
        <w:rPr>
          <w:b/>
          <w:bCs/>
          <w:noProof/>
          <w:sz w:val="32"/>
          <w:szCs w:val="32"/>
        </w:rPr>
        <mc:AlternateContent>
          <mc:Choice Requires="wpg">
            <w:drawing>
              <wp:anchor distT="0" distB="0" distL="228600" distR="228600" simplePos="0" relativeHeight="251663360" behindDoc="1" locked="0" layoutInCell="1" allowOverlap="1">
                <wp:simplePos x="0" y="0"/>
                <wp:positionH relativeFrom="margin">
                  <wp:posOffset>6243955</wp:posOffset>
                </wp:positionH>
                <wp:positionV relativeFrom="margin">
                  <wp:posOffset>-127000</wp:posOffset>
                </wp:positionV>
                <wp:extent cx="3060065" cy="721296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212965"/>
                          <a:chOff x="102824" y="1"/>
                          <a:chExt cx="3097577" cy="708659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3064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1304" w:rsidRPr="00E21289" w:rsidRDefault="009D1304" w:rsidP="006B6C82">
                              <w:pPr>
                                <w:rPr>
                                  <w:b/>
                                  <w:bCs/>
                                </w:rPr>
                              </w:pPr>
                            </w:p>
                            <w:p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rsidR="009D1304" w:rsidRPr="00E669BC" w:rsidRDefault="009D1304" w:rsidP="006B6C82">
                              <w:pPr>
                                <w:rPr>
                                  <w:b/>
                                  <w:bCs/>
                                  <w:color w:val="000000" w:themeColor="text1"/>
                                </w:rPr>
                              </w:pPr>
                            </w:p>
                            <w:p w:rsidR="009D1304" w:rsidRPr="00E669BC" w:rsidRDefault="009D1304" w:rsidP="006B6C82">
                              <w:pPr>
                                <w:rPr>
                                  <w:b/>
                                  <w:bCs/>
                                  <w:color w:val="000000" w:themeColor="text1"/>
                                </w:rPr>
                              </w:pPr>
                            </w:p>
                            <w:p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rsidR="006B6C82" w:rsidRPr="00E669BC" w:rsidRDefault="009D1304" w:rsidP="006B6C82">
                              <w:pPr>
                                <w:rPr>
                                  <w:b/>
                                  <w:bCs/>
                                  <w:color w:val="000000" w:themeColor="text1"/>
                                </w:rPr>
                              </w:pPr>
                              <w:r w:rsidRPr="00E669BC">
                                <w:rPr>
                                  <w:b/>
                                  <w:bCs/>
                                  <w:color w:val="000000" w:themeColor="text1"/>
                                </w:rPr>
                                <w:t>COMMENTS ABOUT THE ACTIVITY:</w:t>
                              </w:r>
                            </w:p>
                            <w:p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rsidR="002749F0" w:rsidRPr="00E669BC" w:rsidRDefault="002749F0" w:rsidP="006B6C82">
                              <w:pPr>
                                <w:rPr>
                                  <w:b/>
                                  <w:bCs/>
                                  <w:color w:val="000000" w:themeColor="text1"/>
                                </w:rPr>
                              </w:pPr>
                              <w:r>
                                <w:rPr>
                                  <w:b/>
                                  <w:bCs/>
                                  <w:color w:val="000000" w:themeColor="text1"/>
                                </w:rPr>
                                <w:t>**Remember to have fun learning together!</w:t>
                              </w:r>
                            </w:p>
                            <w:p w:rsidR="006B6C82" w:rsidRPr="00596DB7" w:rsidRDefault="006B6C82" w:rsidP="006B6C82">
                              <w:pPr>
                                <w:rPr>
                                  <w:b/>
                                  <w:bCs/>
                                  <w:color w:val="000000" w:themeColor="text1"/>
                                </w:rPr>
                              </w:pPr>
                            </w:p>
                            <w:p w:rsidR="006B6C82" w:rsidRDefault="009D1304" w:rsidP="006B6C82">
                              <w:r w:rsidRPr="00D73FFE">
                                <w:rPr>
                                  <w:noProof/>
                                </w:rPr>
                                <w:drawing>
                                  <wp:inline distT="0" distB="0" distL="0" distR="0">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rsidR="006B6C82" w:rsidRDefault="006B6C82" w:rsidP="006B6C82"/>
                            <w:p w:rsidR="006B6C82" w:rsidRDefault="006B6C82" w:rsidP="006B6C82"/>
                            <w:p w:rsidR="006B6C82" w:rsidRDefault="006B6C82" w:rsidP="006B6C82"/>
                            <w:p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margin-left:491.65pt;margin-top:-10pt;width:240.95pt;height:567.95pt;z-index:-251653120;mso-wrap-distance-left:18pt;mso-wrap-distance-right:18pt;mso-position-horizontal-relative:margin;mso-position-vertical-relative:margin;mso-width-relative:margin;mso-height-relative:margin" coordorigin="1028" coordsize="30975,7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rsidR="009D1304" w:rsidRPr="00E21289" w:rsidRDefault="009D1304" w:rsidP="006B6C82">
                        <w:pPr>
                          <w:rPr>
                            <w:b/>
                            <w:bCs/>
                          </w:rPr>
                        </w:pPr>
                      </w:p>
                      <w:p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rsidR="009D1304" w:rsidRPr="00E669BC" w:rsidRDefault="009D1304" w:rsidP="006B6C82">
                        <w:pPr>
                          <w:rPr>
                            <w:b/>
                            <w:bCs/>
                            <w:color w:val="000000" w:themeColor="text1"/>
                          </w:rPr>
                        </w:pPr>
                      </w:p>
                      <w:p w:rsidR="009D1304" w:rsidRPr="00E669BC" w:rsidRDefault="009D1304" w:rsidP="006B6C82">
                        <w:pPr>
                          <w:rPr>
                            <w:b/>
                            <w:bCs/>
                            <w:color w:val="000000" w:themeColor="text1"/>
                          </w:rPr>
                        </w:pPr>
                      </w:p>
                      <w:p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rsidR="006B6C82" w:rsidRPr="00E669BC" w:rsidRDefault="009D1304" w:rsidP="006B6C82">
                        <w:pPr>
                          <w:rPr>
                            <w:b/>
                            <w:bCs/>
                            <w:color w:val="000000" w:themeColor="text1"/>
                          </w:rPr>
                        </w:pPr>
                        <w:r w:rsidRPr="00E669BC">
                          <w:rPr>
                            <w:b/>
                            <w:bCs/>
                            <w:color w:val="000000" w:themeColor="text1"/>
                          </w:rPr>
                          <w:t>COMMENTS ABOUT THE ACTIVITY:</w:t>
                        </w:r>
                      </w:p>
                      <w:p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rsidR="002749F0" w:rsidRPr="00E669BC" w:rsidRDefault="002749F0" w:rsidP="006B6C82">
                        <w:pPr>
                          <w:rPr>
                            <w:b/>
                            <w:bCs/>
                            <w:color w:val="000000" w:themeColor="text1"/>
                          </w:rPr>
                        </w:pPr>
                        <w:r>
                          <w:rPr>
                            <w:b/>
                            <w:bCs/>
                            <w:color w:val="000000" w:themeColor="text1"/>
                          </w:rPr>
                          <w:t>**Remember to have fun learning together!</w:t>
                        </w:r>
                      </w:p>
                      <w:p w:rsidR="006B6C82" w:rsidRPr="00596DB7" w:rsidRDefault="006B6C82" w:rsidP="006B6C82">
                        <w:pPr>
                          <w:rPr>
                            <w:b/>
                            <w:bCs/>
                            <w:color w:val="000000" w:themeColor="text1"/>
                          </w:rPr>
                        </w:pPr>
                      </w:p>
                      <w:p w:rsidR="006B6C82" w:rsidRDefault="009D1304" w:rsidP="006B6C82">
                        <w:r w:rsidRPr="00D73FFE">
                          <w:rPr>
                            <w:noProof/>
                          </w:rPr>
                          <w:drawing>
                            <wp:inline distT="0" distB="0" distL="0" distR="0">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rsidR="006B6C82" w:rsidRDefault="006B6C82" w:rsidP="006B6C82"/>
                      <w:p w:rsidR="006B6C82" w:rsidRDefault="006B6C82" w:rsidP="006B6C82"/>
                      <w:p w:rsidR="006B6C82" w:rsidRDefault="006B6C82" w:rsidP="006B6C82"/>
                      <w:p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20F02"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rsidR="000A0520" w:rsidRPr="002E29FF" w:rsidRDefault="002E29FF" w:rsidP="00635156">
      <w:pPr>
        <w:spacing w:after="0" w:line="240" w:lineRule="auto"/>
        <w:rPr>
          <w:b/>
          <w:bCs/>
          <w:sz w:val="32"/>
          <w:szCs w:val="32"/>
        </w:rPr>
      </w:pPr>
      <w:r w:rsidRPr="002E29FF">
        <w:rPr>
          <w:b/>
          <w:bCs/>
          <w:sz w:val="32"/>
          <w:szCs w:val="32"/>
        </w:rPr>
        <w:t>FOCUS BOOK</w:t>
      </w:r>
    </w:p>
    <w:p w:rsidR="001B0F9D" w:rsidRPr="001050A8" w:rsidRDefault="006B6C82" w:rsidP="006B6C82">
      <w:pPr>
        <w:spacing w:after="0" w:line="240" w:lineRule="auto"/>
        <w:rPr>
          <w:sz w:val="32"/>
          <w:szCs w:val="32"/>
          <w:u w:val="single"/>
        </w:rPr>
      </w:pPr>
      <w:r w:rsidRPr="002E29FF">
        <w:rPr>
          <w:b/>
          <w:bCs/>
          <w:sz w:val="28"/>
          <w:szCs w:val="28"/>
        </w:rPr>
        <w:t>Recommend</w:t>
      </w:r>
      <w:r w:rsidR="00343C50">
        <w:rPr>
          <w:b/>
          <w:bCs/>
          <w:sz w:val="28"/>
          <w:szCs w:val="28"/>
        </w:rPr>
        <w:t xml:space="preserve">ed Read </w:t>
      </w:r>
      <w:r w:rsidR="001050A8">
        <w:rPr>
          <w:b/>
          <w:bCs/>
          <w:sz w:val="28"/>
          <w:szCs w:val="28"/>
        </w:rPr>
        <w:t>Aloud</w:t>
      </w:r>
      <w:r w:rsidR="00603F58">
        <w:rPr>
          <w:sz w:val="32"/>
          <w:szCs w:val="32"/>
        </w:rPr>
        <w:t>:</w:t>
      </w:r>
      <w:r w:rsidR="00603F58">
        <w:rPr>
          <w:sz w:val="32"/>
          <w:szCs w:val="32"/>
          <w:u w:val="single"/>
        </w:rPr>
        <w:t xml:space="preserve"> Dinosaur Woods by George McClements</w:t>
      </w:r>
    </w:p>
    <w:p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-45720</wp:posOffset>
                </wp:positionH>
                <wp:positionV relativeFrom="paragraph">
                  <wp:posOffset>65405</wp:posOffset>
                </wp:positionV>
                <wp:extent cx="3726180" cy="13639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363980"/>
                        </a:xfrm>
                        <a:prstGeom prst="rect">
                          <a:avLst/>
                        </a:prstGeom>
                        <a:solidFill>
                          <a:schemeClr val="bg1">
                            <a:lumMod val="95000"/>
                          </a:schemeClr>
                        </a:solidFill>
                        <a:ln w="9525">
                          <a:solidFill>
                            <a:srgbClr val="000000"/>
                          </a:solidFill>
                          <a:miter lim="800000"/>
                          <a:headEnd/>
                          <a:tailEnd/>
                        </a:ln>
                      </wps:spPr>
                      <wps:txbx>
                        <w:txbxContent>
                          <w:p w:rsidR="006B6C82" w:rsidRDefault="006B6C82">
                            <w:pPr>
                              <w:pBdr>
                                <w:bottom w:val="single" w:sz="12" w:space="1" w:color="auto"/>
                              </w:pBdr>
                              <w:rPr>
                                <w:b/>
                                <w:bCs/>
                              </w:rPr>
                            </w:pPr>
                            <w:r w:rsidRPr="006B6C82">
                              <w:rPr>
                                <w:b/>
                                <w:bCs/>
                              </w:rPr>
                              <w:t>Why It’s Important:</w:t>
                            </w:r>
                          </w:p>
                          <w:p w:rsidR="006B6C82" w:rsidRPr="00BF2470" w:rsidRDefault="00196CDD">
                            <w:pPr>
                              <w:rPr>
                                <w:bCs/>
                              </w:rPr>
                            </w:pPr>
                            <w:r>
                              <w:rPr>
                                <w:bCs/>
                              </w:rPr>
                              <w:t>As children learn to coordinate their eye and hand movements, cutting with scissors is one of the most complex tasks that they begin to explore. Providing the children with the opportunity to practice this useful fine-motor skill supports their growing physical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6pt;margin-top:5.15pt;width:293.4pt;height:10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" fillcolor="#f2f2f2 [3052]">
                <v:textbox>
                  <w:txbxContent>
                    <w:p w:rsidR="006B6C82" w:rsidRDefault="006B6C82">
                      <w:pPr>
                        <w:pBdr>
                          <w:bottom w:val="single" w:sz="12" w:space="1" w:color="auto"/>
                        </w:pBdr>
                        <w:rPr>
                          <w:b/>
                          <w:bCs/>
                        </w:rPr>
                      </w:pPr>
                      <w:r w:rsidRPr="006B6C82">
                        <w:rPr>
                          <w:b/>
                          <w:bCs/>
                        </w:rPr>
                        <w:t>Why It’s Important:</w:t>
                      </w:r>
                    </w:p>
                    <w:p w:rsidR="006B6C82" w:rsidRPr="00BF2470" w:rsidRDefault="00196CDD">
                      <w:pPr>
                        <w:rPr>
                          <w:bCs/>
                        </w:rPr>
                      </w:pPr>
                      <w:r>
                        <w:rPr>
                          <w:bCs/>
                        </w:rPr>
                        <w:t>As children learn to coordinate their eye and hand movements, cutting with scissors is one of the most complex tasks that they begin to explore. Providing the children with the opportunity to practice this useful fine-motor skill supports their growing physical development</w:t>
                      </w:r>
                    </w:p>
                  </w:txbxContent>
                </v:textbox>
                <w10:wrap type="square"/>
              </v:shape>
            </w:pict>
          </mc:Fallback>
        </mc:AlternateContent>
      </w:r>
    </w:p>
    <w:p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p>
    <w:p w:rsidR="001B0F9D" w:rsidRPr="001050A8" w:rsidRDefault="0065415A" w:rsidP="003C4BCF">
      <w:pPr>
        <w:pStyle w:val="NoSpacing"/>
        <w:rPr>
          <w:u w:val="single"/>
        </w:rPr>
      </w:pPr>
      <w:r w:rsidRPr="001050A8">
        <w:rPr>
          <w:u w:val="single"/>
        </w:rPr>
        <w:t xml:space="preserve">This activity will encourage </w:t>
      </w:r>
      <w:r w:rsidR="00196CDD" w:rsidRPr="001050A8">
        <w:rPr>
          <w:u w:val="single"/>
        </w:rPr>
        <w:t>7a</w:t>
      </w:r>
      <w:r w:rsidR="00BF2470" w:rsidRPr="001050A8">
        <w:rPr>
          <w:u w:val="single"/>
        </w:rPr>
        <w:t xml:space="preserve">. </w:t>
      </w:r>
    </w:p>
    <w:p w:rsidR="00196CDD" w:rsidRPr="001050A8" w:rsidRDefault="00196CDD" w:rsidP="003C4BCF">
      <w:pPr>
        <w:pStyle w:val="NoSpacing"/>
        <w:rPr>
          <w:u w:val="single"/>
        </w:rPr>
      </w:pPr>
      <w:r w:rsidRPr="001050A8">
        <w:rPr>
          <w:u w:val="single"/>
        </w:rPr>
        <w:t>Uses fingers and hands</w:t>
      </w:r>
    </w:p>
    <w:p w:rsidR="007C22F3" w:rsidRDefault="007C22F3" w:rsidP="00687BEE">
      <w:pPr>
        <w:pBdr>
          <w:bottom w:val="single" w:sz="12" w:space="1" w:color="auto"/>
          <w:between w:val="single" w:sz="12" w:space="1" w:color="auto"/>
        </w:pBdr>
        <w:spacing w:after="0" w:line="360" w:lineRule="auto"/>
        <w:rPr>
          <w:b/>
          <w:bCs/>
          <w:sz w:val="24"/>
          <w:szCs w:val="24"/>
        </w:rPr>
      </w:pPr>
    </w:p>
    <w:p w:rsidR="003C4BCF" w:rsidRPr="001050A8" w:rsidRDefault="003F7CC3" w:rsidP="003C4BCF">
      <w:pPr>
        <w:pBdr>
          <w:bottom w:val="single" w:sz="12" w:space="1" w:color="auto"/>
          <w:between w:val="single" w:sz="12" w:space="1" w:color="auto"/>
        </w:pBdr>
        <w:spacing w:after="0" w:line="360" w:lineRule="auto"/>
        <w:rPr>
          <w:rStyle w:val="NoSpacingChar"/>
          <w:u w:val="single"/>
        </w:rPr>
      </w:pPr>
      <w:r w:rsidRPr="003F7CC3">
        <w:rPr>
          <w:b/>
          <w:bCs/>
          <w:sz w:val="24"/>
          <w:szCs w:val="24"/>
        </w:rPr>
        <w:t>At home, invite your child to</w:t>
      </w:r>
      <w:r w:rsidRPr="003C4BCF">
        <w:rPr>
          <w:b/>
          <w:bCs/>
          <w:sz w:val="24"/>
          <w:szCs w:val="24"/>
        </w:rPr>
        <w:t>:</w:t>
      </w:r>
      <w:r w:rsidR="003C4BCF" w:rsidRPr="003C4BCF">
        <w:rPr>
          <w:b/>
          <w:bCs/>
          <w:sz w:val="24"/>
          <w:szCs w:val="24"/>
        </w:rPr>
        <w:t xml:space="preserve"> </w:t>
      </w:r>
      <w:r w:rsidR="00ED2ADC" w:rsidRPr="001050A8">
        <w:rPr>
          <w:bCs/>
          <w:sz w:val="24"/>
          <w:szCs w:val="24"/>
          <w:u w:val="single"/>
        </w:rPr>
        <w:t xml:space="preserve">put the scrap paper and scissors in the plastic tub. Invite your child to participate in a cutting activity. If needed, help your child position the scissors correctly in your child’s hand. You may need to hold your child’s hand and practice the cutting motion until your child feels comfortable. </w:t>
      </w:r>
      <w:r w:rsidR="00ED2ADC" w:rsidRPr="001050A8">
        <w:rPr>
          <w:bCs/>
          <w:i/>
          <w:sz w:val="24"/>
          <w:szCs w:val="24"/>
          <w:u w:val="single"/>
        </w:rPr>
        <w:t>This is the way we hold scissors when we are ready to cut. Then we move our hands like this: open, close, open. Close.</w:t>
      </w:r>
      <w:r w:rsidR="00ED2ADC" w:rsidRPr="001050A8">
        <w:rPr>
          <w:bCs/>
          <w:sz w:val="24"/>
          <w:szCs w:val="24"/>
          <w:u w:val="single"/>
        </w:rPr>
        <w:t xml:space="preserve"> On</w:t>
      </w:r>
      <w:r w:rsidR="00F42078">
        <w:rPr>
          <w:bCs/>
          <w:sz w:val="24"/>
          <w:szCs w:val="24"/>
          <w:u w:val="single"/>
        </w:rPr>
        <w:t>c</w:t>
      </w:r>
      <w:r w:rsidR="00ED2ADC" w:rsidRPr="001050A8">
        <w:rPr>
          <w:bCs/>
          <w:sz w:val="24"/>
          <w:szCs w:val="24"/>
          <w:u w:val="single"/>
        </w:rPr>
        <w:t>e your child has a basic understanding of the grip and motion of the scissors, allows your child to practice cutting independently</w:t>
      </w:r>
      <w:r w:rsidR="00F42078">
        <w:rPr>
          <w:bCs/>
          <w:sz w:val="24"/>
          <w:szCs w:val="24"/>
          <w:u w:val="single"/>
        </w:rPr>
        <w:t>, while you supervise</w:t>
      </w:r>
      <w:r w:rsidR="00ED2ADC" w:rsidRPr="001050A8">
        <w:rPr>
          <w:bCs/>
          <w:sz w:val="24"/>
          <w:szCs w:val="24"/>
          <w:u w:val="single"/>
        </w:rPr>
        <w:t xml:space="preserve">. </w:t>
      </w:r>
    </w:p>
    <w:p w:rsidR="00196CDD" w:rsidRPr="003C4BCF" w:rsidRDefault="00ED2ADC">
      <w:pPr>
        <w:pBdr>
          <w:bottom w:val="single" w:sz="12" w:space="1" w:color="auto"/>
          <w:between w:val="single" w:sz="12" w:space="1" w:color="auto"/>
        </w:pBdr>
        <w:spacing w:after="0" w:line="360" w:lineRule="auto"/>
        <w:rPr>
          <w:rStyle w:val="NoSpacingChar"/>
        </w:rPr>
      </w:pPr>
      <w:r>
        <w:rPr>
          <w:b/>
          <w:bCs/>
          <w:noProof/>
          <w:sz w:val="32"/>
          <w:szCs w:val="32"/>
        </w:rPr>
        <mc:AlternateContent>
          <mc:Choice Requires="wps">
            <w:drawing>
              <wp:anchor distT="45720" distB="45720" distL="114300" distR="114300" simplePos="0" relativeHeight="251665408" behindDoc="0" locked="0" layoutInCell="1" allowOverlap="1" wp14:anchorId="3F95F333" wp14:editId="769FBC5F">
                <wp:simplePos x="0" y="0"/>
                <wp:positionH relativeFrom="column">
                  <wp:posOffset>2171700</wp:posOffset>
                </wp:positionH>
                <wp:positionV relativeFrom="paragraph">
                  <wp:posOffset>611505</wp:posOffset>
                </wp:positionV>
                <wp:extent cx="3733800" cy="7924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92480"/>
                        </a:xfrm>
                        <a:prstGeom prst="rect">
                          <a:avLst/>
                        </a:prstGeom>
                        <a:solidFill>
                          <a:schemeClr val="bg1">
                            <a:lumMod val="95000"/>
                          </a:schemeClr>
                        </a:solidFill>
                        <a:ln w="9525">
                          <a:solidFill>
                            <a:srgbClr val="000000"/>
                          </a:solidFill>
                          <a:miter lim="800000"/>
                          <a:headEnd/>
                          <a:tailEnd/>
                        </a:ln>
                      </wps:spPr>
                      <wps:txbx>
                        <w:txbxContent>
                          <w:p w:rsidR="00617F63" w:rsidRPr="00ED2ADC" w:rsidRDefault="008E66D0" w:rsidP="008E66D0">
                            <w:pPr>
                              <w:spacing w:after="0" w:line="240" w:lineRule="auto"/>
                              <w:rPr>
                                <w:i/>
                              </w:rPr>
                            </w:pPr>
                            <w:r w:rsidRPr="008E66D0">
                              <w:rPr>
                                <w:b/>
                                <w:bCs/>
                              </w:rPr>
                              <w:t>To extend this activity</w:t>
                            </w:r>
                            <w:r w:rsidRPr="007C22F3">
                              <w:rPr>
                                <w:b/>
                                <w:bCs/>
                              </w:rPr>
                              <w:t xml:space="preserve">: </w:t>
                            </w:r>
                            <w:r w:rsidR="00ED2ADC" w:rsidRPr="00ED2ADC">
                              <w:rPr>
                                <w:bCs/>
                              </w:rPr>
                              <w:t>Allow your child to continue for as long as he is interested. If you have space in your house, keep the materials together in the plastic tub and encourage your child to practice the cutting from time to time</w:t>
                            </w:r>
                          </w:p>
                          <w:p w:rsidR="00ED2ADC" w:rsidRDefault="00ED2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F333" id="_x0000_s1031" type="#_x0000_t202" style="position:absolute;margin-left:171pt;margin-top:48.15pt;width:294pt;height:6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" fillcolor="#f2f2f2 [3052]">
                <v:textbox>
                  <w:txbxContent>
                    <w:p w:rsidR="00617F63" w:rsidRPr="00ED2ADC" w:rsidRDefault="008E66D0" w:rsidP="008E66D0">
                      <w:pPr>
                        <w:spacing w:after="0" w:line="240" w:lineRule="auto"/>
                        <w:rPr>
                          <w:i/>
                        </w:rPr>
                      </w:pPr>
                      <w:r w:rsidRPr="008E66D0">
                        <w:rPr>
                          <w:b/>
                          <w:bCs/>
                        </w:rPr>
                        <w:t>To extend this activity</w:t>
                      </w:r>
                      <w:r w:rsidRPr="007C22F3">
                        <w:rPr>
                          <w:b/>
                          <w:bCs/>
                        </w:rPr>
                        <w:t xml:space="preserve">: </w:t>
                      </w:r>
                      <w:r w:rsidR="00ED2ADC" w:rsidRPr="00ED2ADC">
                        <w:rPr>
                          <w:bCs/>
                        </w:rPr>
                        <w:t>Allow your child to continue for as long as he is interested. If you have space in your house, keep the materials together in the plastic tub and encourage your child to practice the cutting from time to time</w:t>
                      </w:r>
                    </w:p>
                    <w:p w:rsidR="00ED2ADC" w:rsidRDefault="00ED2ADC"/>
                  </w:txbxContent>
                </v:textbox>
                <w10:wrap type="square"/>
              </v:shape>
            </w:pict>
          </mc:Fallback>
        </mc:AlternateContent>
      </w:r>
    </w:p>
    <w:sectPr w:rsidR="00196CDD" w:rsidRPr="003C4BCF" w:rsidSect="0022514C">
      <w:footerReference w:type="default" r:id="rId11"/>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2E5" w:rsidRDefault="003A52E5" w:rsidP="00181FCB">
      <w:pPr>
        <w:spacing w:after="0" w:line="240" w:lineRule="auto"/>
      </w:pPr>
      <w:r>
        <w:separator/>
      </w:r>
    </w:p>
  </w:endnote>
  <w:endnote w:type="continuationSeparator" w:id="0">
    <w:p w:rsidR="003A52E5" w:rsidRDefault="003A52E5"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1050A8">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2E5" w:rsidRDefault="003A52E5" w:rsidP="00181FCB">
      <w:pPr>
        <w:spacing w:after="0" w:line="240" w:lineRule="auto"/>
      </w:pPr>
      <w:r>
        <w:separator/>
      </w:r>
    </w:p>
  </w:footnote>
  <w:footnote w:type="continuationSeparator" w:id="0">
    <w:p w:rsidR="003A52E5" w:rsidRDefault="003A52E5"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8"/>
    <w:rsid w:val="00002BAB"/>
    <w:rsid w:val="000A0520"/>
    <w:rsid w:val="001050A8"/>
    <w:rsid w:val="00181FCB"/>
    <w:rsid w:val="00194F09"/>
    <w:rsid w:val="00196CDD"/>
    <w:rsid w:val="001B0F9D"/>
    <w:rsid w:val="0022514C"/>
    <w:rsid w:val="002749F0"/>
    <w:rsid w:val="002E29FF"/>
    <w:rsid w:val="00343C50"/>
    <w:rsid w:val="00365B21"/>
    <w:rsid w:val="003A40E3"/>
    <w:rsid w:val="003A52E5"/>
    <w:rsid w:val="003C4BCF"/>
    <w:rsid w:val="003E423A"/>
    <w:rsid w:val="003F7CC3"/>
    <w:rsid w:val="00405164"/>
    <w:rsid w:val="00503A8A"/>
    <w:rsid w:val="0057010E"/>
    <w:rsid w:val="00596DB7"/>
    <w:rsid w:val="00603F58"/>
    <w:rsid w:val="00617F63"/>
    <w:rsid w:val="00635156"/>
    <w:rsid w:val="0065415A"/>
    <w:rsid w:val="00687BEE"/>
    <w:rsid w:val="0069679C"/>
    <w:rsid w:val="006B6C82"/>
    <w:rsid w:val="006C103F"/>
    <w:rsid w:val="007030CD"/>
    <w:rsid w:val="007C22F3"/>
    <w:rsid w:val="00817AE3"/>
    <w:rsid w:val="008910F7"/>
    <w:rsid w:val="008B4E61"/>
    <w:rsid w:val="008E66D0"/>
    <w:rsid w:val="00951DA7"/>
    <w:rsid w:val="009D1304"/>
    <w:rsid w:val="00A41B3E"/>
    <w:rsid w:val="00A65C38"/>
    <w:rsid w:val="00BF2470"/>
    <w:rsid w:val="00D014A5"/>
    <w:rsid w:val="00D268AB"/>
    <w:rsid w:val="00D73FFE"/>
    <w:rsid w:val="00E21289"/>
    <w:rsid w:val="00E32177"/>
    <w:rsid w:val="00E669BC"/>
    <w:rsid w:val="00EA5266"/>
    <w:rsid w:val="00ED2ADC"/>
    <w:rsid w:val="00F42078"/>
    <w:rsid w:val="00FE67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9745D-0E3D-4A7B-9D8E-ADF68D14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45E0-3ED5-44E9-A2F1-12666091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909</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2020-05-15T13:50:00Z</dcterms:created>
  <dcterms:modified xsi:type="dcterms:W3CDTF">2020-05-15T13:50:00Z</dcterms:modified>
</cp:coreProperties>
</file>