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6DE70D3" w14:textId="3C5DFA09" w:rsidR="00635156" w:rsidRPr="00617F63" w:rsidRDefault="00516D2E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6DFD3975" wp14:editId="1A940A5B">
                <wp:simplePos x="0" y="0"/>
                <wp:positionH relativeFrom="margin">
                  <wp:posOffset>6243955</wp:posOffset>
                </wp:positionH>
                <wp:positionV relativeFrom="margin">
                  <wp:posOffset>-127000</wp:posOffset>
                </wp:positionV>
                <wp:extent cx="3060065" cy="721296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212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78E141" w14:textId="77777777"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7665428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14:paraId="1BB73855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5EF8D863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0B92410F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14:paraId="04D68FEE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14:paraId="365C48C5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0D6086F6" w14:textId="77777777"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14:paraId="4B26333B" w14:textId="77777777"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14:paraId="13882A30" w14:textId="77777777"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69C73F6A" w14:textId="77777777" w:rsidR="006B6C82" w:rsidRDefault="006B6C82" w:rsidP="006B6C82"/>
                            <w:p w14:paraId="1BD8A665" w14:textId="22FF2FE6" w:rsidR="006B6C82" w:rsidRDefault="00516D2E" w:rsidP="006B6C82">
                              <w:r w:rsidRPr="00D73FFE">
                                <w:rPr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32DD430D" wp14:editId="6D6221E9">
                                    <wp:extent cx="1468755" cy="1542528"/>
                                    <wp:effectExtent l="0" t="0" r="0" b="635"/>
                                    <wp:docPr id="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1741ED8" w14:textId="77777777" w:rsidR="006B6C82" w:rsidRDefault="006B6C82" w:rsidP="006B6C82"/>
                            <w:p w14:paraId="3ED0407A" w14:textId="77777777" w:rsidR="006B6C82" w:rsidRDefault="006B6C82" w:rsidP="006B6C82"/>
                            <w:p w14:paraId="56465366" w14:textId="77777777"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F7679B" w14:textId="77777777"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D3975" id="Group 201" o:spid="_x0000_s1026" style="position:absolute;margin-left:491.65pt;margin-top:-10pt;width:240.95pt;height:567.95pt;z-index:-251653120;mso-wrap-distance-left:18pt;mso-wrap-distance-right:18pt;mso-position-horizontal-relative:margin;mso-position-vertical-relative:margin;mso-width-relative:margin;mso-height-relative:margin" coordorigin="1028" coordsize="30975,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a5b592 [3204]" stroked="f" strokeweight="1pt"/>
                <v:rect id="Rectangle 203" o:spid="_x0000_s1028" style="position:absolute;left:1413;top:7801;width:30591;height:6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a5b592 [3204]" stroked="f" strokeweight="1pt">
                  <v:textbox inset=",14.4pt,8.64pt,18pt">
                    <w:txbxContent>
                      <w:p w14:paraId="3B78E141" w14:textId="77777777"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14:paraId="27665428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14:paraId="1BB73855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5EF8D863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0B92410F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RATETHIS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14:paraId="04D68FEE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14:paraId="365C48C5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14:paraId="0D6086F6" w14:textId="77777777"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14:paraId="4B26333B" w14:textId="77777777"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14:paraId="13882A30" w14:textId="77777777"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69C73F6A" w14:textId="77777777" w:rsidR="006B6C82" w:rsidRDefault="006B6C82" w:rsidP="006B6C82"/>
                      <w:p w14:paraId="1BD8A665" w14:textId="22FF2FE6" w:rsidR="006B6C82" w:rsidRDefault="00516D2E" w:rsidP="006B6C82">
                        <w:r w:rsidRPr="00D73FFE"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2DD430D" wp14:editId="6D6221E9">
                              <wp:extent cx="1468755" cy="1542528"/>
                              <wp:effectExtent l="0" t="0" r="0" b="635"/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1741ED8" w14:textId="77777777" w:rsidR="006B6C82" w:rsidRDefault="006B6C82" w:rsidP="006B6C82"/>
                      <w:p w14:paraId="3ED0407A" w14:textId="77777777" w:rsidR="006B6C82" w:rsidRDefault="006B6C82" w:rsidP="006B6C82"/>
                      <w:p w14:paraId="56465366" w14:textId="77777777"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6F7679B" w14:textId="77777777"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236F7" wp14:editId="35C7CF7C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12700" b="762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EAF16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35pt,-11.35pt" to="493.3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  <w:lang w:val="fr-FR" w:eastAsia="fr-FR"/>
        </w:rPr>
        <w:drawing>
          <wp:inline distT="0" distB="0" distL="0" distR="0" wp14:anchorId="52536624" wp14:editId="648246B2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14:paraId="0E9B11A4" w14:textId="77777777"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14:paraId="6E0082E3" w14:textId="77777777"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14:paraId="24AA3527" w14:textId="77777777" w:rsidR="001B0F9D" w:rsidRPr="00687BEE" w:rsidRDefault="006B6C82" w:rsidP="006B6C82">
      <w:pPr>
        <w:spacing w:after="0" w:line="240" w:lineRule="auto"/>
        <w:rPr>
          <w:i/>
          <w:sz w:val="32"/>
          <w:szCs w:val="32"/>
          <w:u w:val="single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r w:rsidR="00B50C66" w:rsidRPr="00516D2E">
        <w:rPr>
          <w:sz w:val="32"/>
          <w:szCs w:val="32"/>
          <w:u w:val="single"/>
        </w:rPr>
        <w:t xml:space="preserve">Little Red Riding Hood </w:t>
      </w:r>
      <w:r w:rsidR="00B50C66" w:rsidRPr="007E6687">
        <w:rPr>
          <w:sz w:val="32"/>
          <w:szCs w:val="32"/>
        </w:rPr>
        <w:t xml:space="preserve">by Bonnie </w:t>
      </w:r>
      <w:proofErr w:type="spellStart"/>
      <w:r w:rsidR="00B50C66" w:rsidRPr="007E6687">
        <w:rPr>
          <w:sz w:val="32"/>
          <w:szCs w:val="32"/>
        </w:rPr>
        <w:t>Dobkin</w:t>
      </w:r>
      <w:proofErr w:type="spellEnd"/>
    </w:p>
    <w:p w14:paraId="30C5E838" w14:textId="77777777" w:rsidR="001B0F9D" w:rsidRPr="001B0F9D" w:rsidRDefault="001B0F9D" w:rsidP="006B6C82">
      <w:pPr>
        <w:spacing w:after="0" w:line="240" w:lineRule="auto"/>
        <w:rPr>
          <w:sz w:val="32"/>
          <w:szCs w:val="32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14:paraId="336A7806" w14:textId="5927ED69" w:rsidR="000A0520" w:rsidRDefault="00516D2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DF0FC6" wp14:editId="1114770D">
                <wp:simplePos x="0" y="0"/>
                <wp:positionH relativeFrom="column">
                  <wp:posOffset>-38100</wp:posOffset>
                </wp:positionH>
                <wp:positionV relativeFrom="paragraph">
                  <wp:posOffset>59690</wp:posOffset>
                </wp:positionV>
                <wp:extent cx="3637280" cy="1352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3357A" w14:textId="77777777" w:rsidR="006B6C82" w:rsidRDefault="006B6C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p w14:paraId="56C77464" w14:textId="77777777" w:rsidR="006B6C82" w:rsidRPr="00BF2470" w:rsidRDefault="001A24E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Observe time when your child uses acceptable strategies for managing his/her own feelings. Also look for times when your child may be in a new situation and may need your assistance to manage his/her feelings. Guiding the behavior teaches how to express the self and interact with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0FC6" id="Text Box 2" o:spid="_x0000_s1030" type="#_x0000_t202" style="position:absolute;margin-left:-3pt;margin-top:4.7pt;width:286.4pt;height:106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" fillcolor="#f2f2f2 [3052]">
                <v:textbox>
                  <w:txbxContent>
                    <w:p w14:paraId="7923357A" w14:textId="77777777" w:rsidR="006B6C82" w:rsidRDefault="006B6C8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p w14:paraId="56C77464" w14:textId="77777777" w:rsidR="006B6C82" w:rsidRPr="00BF2470" w:rsidRDefault="001A24E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Observe time when your child uses acceptable strategies for managing his/her own feelings. Also look for times when your child may be in a new situation and may need your assistance to manage his/her feelings. Guiding the behavior teaches how to express the self and interact with others.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8B4331" w14:textId="77777777" w:rsidR="000A0520" w:rsidRPr="00503A8A" w:rsidRDefault="00617F63" w:rsidP="00503A8A">
      <w:r w:rsidRPr="006C103F">
        <w:rPr>
          <w:b/>
          <w:bCs/>
          <w:u w:val="single"/>
        </w:rPr>
        <w:t>Primary Objectives for</w:t>
      </w:r>
      <w:r w:rsidR="00DB0428">
        <w:rPr>
          <w:b/>
          <w:bCs/>
          <w:u w:val="single"/>
        </w:rPr>
        <w:t xml:space="preserve"> </w:t>
      </w:r>
      <w:r w:rsidR="0022514C" w:rsidRPr="006C103F">
        <w:rPr>
          <w:b/>
          <w:bCs/>
          <w:u w:val="single"/>
        </w:rPr>
        <w:t xml:space="preserve">the </w:t>
      </w:r>
      <w:r w:rsidR="00503A8A" w:rsidRPr="006C103F">
        <w:rPr>
          <w:b/>
          <w:bCs/>
          <w:u w:val="single"/>
        </w:rPr>
        <w:t>activity</w:t>
      </w:r>
      <w:r w:rsidR="00503A8A">
        <w:rPr>
          <w:noProof/>
          <w:lang w:val="fr-FR" w:eastAsia="fr-FR"/>
        </w:rPr>
        <w:drawing>
          <wp:inline distT="0" distB="0" distL="0" distR="0" wp14:anchorId="2C6D1B76" wp14:editId="70C35382">
            <wp:extent cx="276225" cy="276225"/>
            <wp:effectExtent l="0" t="0" r="9525" b="9525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D6D70" w14:textId="3D9482E6" w:rsidR="001B0F9D" w:rsidRPr="002B53F0" w:rsidRDefault="001A24EA" w:rsidP="001A24EA">
      <w:pPr>
        <w:pStyle w:val="NoSpacing"/>
        <w:rPr>
          <w:u w:val="single"/>
        </w:rPr>
      </w:pPr>
      <w:r w:rsidRPr="002B53F0">
        <w:rPr>
          <w:u w:val="single"/>
        </w:rPr>
        <w:t>This activity will encourage 1</w:t>
      </w:r>
      <w:r w:rsidR="00516D2E" w:rsidRPr="002B53F0">
        <w:rPr>
          <w:u w:val="single"/>
        </w:rPr>
        <w:t>a</w:t>
      </w:r>
      <w:r w:rsidR="00516D2E">
        <w:rPr>
          <w:u w:val="single"/>
        </w:rPr>
        <w:t>:</w:t>
      </w:r>
      <w:r w:rsidR="00516D2E" w:rsidRPr="002B53F0">
        <w:rPr>
          <w:u w:val="single"/>
        </w:rPr>
        <w:t xml:space="preserve"> </w:t>
      </w:r>
      <w:r w:rsidRPr="002B53F0">
        <w:rPr>
          <w:u w:val="single"/>
        </w:rPr>
        <w:t>Manages   feelings.</w:t>
      </w:r>
    </w:p>
    <w:p w14:paraId="6D7C5C31" w14:textId="77777777" w:rsidR="007C22F3" w:rsidRDefault="007C22F3" w:rsidP="001A24EA">
      <w:pPr>
        <w:pStyle w:val="NoSpacing"/>
        <w:rPr>
          <w:b/>
          <w:bCs/>
          <w:sz w:val="24"/>
          <w:szCs w:val="24"/>
        </w:rPr>
      </w:pPr>
    </w:p>
    <w:p w14:paraId="56E9C367" w14:textId="68348079" w:rsidR="006021CA" w:rsidRPr="00516D2E" w:rsidRDefault="001A24EA" w:rsidP="00260CF7">
      <w:pPr>
        <w:pStyle w:val="NoSpacing"/>
        <w:rPr>
          <w:sz w:val="24"/>
          <w:szCs w:val="24"/>
          <w:u w:val="single"/>
        </w:rPr>
      </w:pPr>
      <w:r w:rsidRPr="00880E19">
        <w:rPr>
          <w:b/>
          <w:sz w:val="24"/>
          <w:szCs w:val="24"/>
        </w:rPr>
        <w:t>At home</w:t>
      </w:r>
      <w:r w:rsidRPr="002B53F0">
        <w:rPr>
          <w:sz w:val="24"/>
          <w:szCs w:val="24"/>
          <w:u w:val="single"/>
        </w:rPr>
        <w:t xml:space="preserve">, </w:t>
      </w:r>
      <w:r w:rsidR="00516D2E">
        <w:rPr>
          <w:sz w:val="24"/>
          <w:szCs w:val="24"/>
          <w:u w:val="single"/>
        </w:rPr>
        <w:t xml:space="preserve">observe how </w:t>
      </w:r>
      <w:r w:rsidRPr="00516D2E">
        <w:rPr>
          <w:sz w:val="24"/>
          <w:szCs w:val="24"/>
          <w:u w:val="single"/>
        </w:rPr>
        <w:t xml:space="preserve">your </w:t>
      </w:r>
      <w:r w:rsidR="00516D2E" w:rsidRPr="00516D2E">
        <w:rPr>
          <w:sz w:val="24"/>
          <w:szCs w:val="24"/>
          <w:u w:val="single"/>
        </w:rPr>
        <w:t>child manages</w:t>
      </w:r>
      <w:r w:rsidRPr="00516D2E">
        <w:rPr>
          <w:sz w:val="24"/>
          <w:szCs w:val="24"/>
          <w:u w:val="single"/>
        </w:rPr>
        <w:t xml:space="preserve"> his</w:t>
      </w:r>
      <w:r w:rsidR="00516D2E">
        <w:rPr>
          <w:sz w:val="24"/>
          <w:szCs w:val="24"/>
          <w:u w:val="single"/>
        </w:rPr>
        <w:t xml:space="preserve"> or </w:t>
      </w:r>
      <w:r w:rsidRPr="00516D2E">
        <w:rPr>
          <w:sz w:val="24"/>
          <w:szCs w:val="24"/>
          <w:u w:val="single"/>
        </w:rPr>
        <w:t>her feelings.</w:t>
      </w:r>
      <w:r w:rsidR="002A3B44" w:rsidRPr="00516D2E">
        <w:rPr>
          <w:sz w:val="24"/>
          <w:szCs w:val="24"/>
          <w:u w:val="single"/>
        </w:rPr>
        <w:t xml:space="preserve"> </w:t>
      </w:r>
      <w:r w:rsidRPr="00516D2E">
        <w:rPr>
          <w:sz w:val="24"/>
          <w:szCs w:val="24"/>
          <w:u w:val="single"/>
        </w:rPr>
        <w:t xml:space="preserve">When your child uses acceptable </w:t>
      </w:r>
      <w:r w:rsidR="002A3B44" w:rsidRPr="00516D2E">
        <w:rPr>
          <w:sz w:val="24"/>
          <w:szCs w:val="24"/>
          <w:u w:val="single"/>
        </w:rPr>
        <w:t>strategies</w:t>
      </w:r>
      <w:r w:rsidR="002B53F0" w:rsidRPr="00516D2E">
        <w:rPr>
          <w:sz w:val="24"/>
          <w:szCs w:val="24"/>
          <w:u w:val="single"/>
        </w:rPr>
        <w:t>,</w:t>
      </w:r>
      <w:r w:rsidRPr="00516D2E">
        <w:rPr>
          <w:sz w:val="24"/>
          <w:szCs w:val="24"/>
          <w:u w:val="single"/>
        </w:rPr>
        <w:t xml:space="preserve"> acknowledge the behavior and encourage it by explaining the desired </w:t>
      </w:r>
      <w:r w:rsidR="00516D2E" w:rsidRPr="00516D2E">
        <w:rPr>
          <w:sz w:val="24"/>
          <w:szCs w:val="24"/>
          <w:u w:val="single"/>
        </w:rPr>
        <w:t>outcome. For</w:t>
      </w:r>
      <w:r w:rsidRPr="00516D2E">
        <w:rPr>
          <w:sz w:val="24"/>
          <w:szCs w:val="24"/>
          <w:u w:val="single"/>
        </w:rPr>
        <w:t xml:space="preserve"> example, another child takes a truck from your child</w:t>
      </w:r>
      <w:r w:rsidR="00DB0428" w:rsidRPr="00516D2E">
        <w:rPr>
          <w:sz w:val="24"/>
          <w:szCs w:val="24"/>
          <w:u w:val="single"/>
        </w:rPr>
        <w:t>,</w:t>
      </w:r>
      <w:r w:rsidR="002A3B44" w:rsidRPr="00516D2E">
        <w:rPr>
          <w:sz w:val="24"/>
          <w:szCs w:val="24"/>
          <w:u w:val="single"/>
        </w:rPr>
        <w:t xml:space="preserve"> your</w:t>
      </w:r>
      <w:r w:rsidRPr="00516D2E">
        <w:rPr>
          <w:sz w:val="24"/>
          <w:szCs w:val="24"/>
          <w:u w:val="single"/>
        </w:rPr>
        <w:t xml:space="preserve"> child </w:t>
      </w:r>
      <w:r w:rsidR="00516D2E" w:rsidRPr="00516D2E">
        <w:rPr>
          <w:sz w:val="24"/>
          <w:szCs w:val="24"/>
          <w:u w:val="single"/>
        </w:rPr>
        <w:t>says “</w:t>
      </w:r>
      <w:r w:rsidRPr="00516D2E">
        <w:rPr>
          <w:sz w:val="24"/>
          <w:szCs w:val="24"/>
          <w:u w:val="single"/>
        </w:rPr>
        <w:t>No,</w:t>
      </w:r>
      <w:r w:rsidR="002A3B44" w:rsidRPr="00516D2E">
        <w:rPr>
          <w:sz w:val="24"/>
          <w:szCs w:val="24"/>
          <w:u w:val="single"/>
        </w:rPr>
        <w:t xml:space="preserve"> </w:t>
      </w:r>
      <w:r w:rsidR="00516D2E" w:rsidRPr="00516D2E">
        <w:rPr>
          <w:sz w:val="24"/>
          <w:szCs w:val="24"/>
          <w:u w:val="single"/>
        </w:rPr>
        <w:t>that</w:t>
      </w:r>
      <w:r w:rsidR="00516D2E">
        <w:rPr>
          <w:sz w:val="24"/>
          <w:szCs w:val="24"/>
          <w:u w:val="single"/>
        </w:rPr>
        <w:t>’</w:t>
      </w:r>
      <w:r w:rsidRPr="00516D2E">
        <w:rPr>
          <w:sz w:val="24"/>
          <w:szCs w:val="24"/>
          <w:u w:val="single"/>
        </w:rPr>
        <w:t xml:space="preserve">s my </w:t>
      </w:r>
      <w:r w:rsidR="00516D2E" w:rsidRPr="00516D2E">
        <w:rPr>
          <w:sz w:val="24"/>
          <w:szCs w:val="24"/>
          <w:u w:val="single"/>
        </w:rPr>
        <w:t>truck</w:t>
      </w:r>
      <w:r w:rsidR="00516D2E">
        <w:rPr>
          <w:sz w:val="24"/>
          <w:szCs w:val="24"/>
          <w:u w:val="single"/>
        </w:rPr>
        <w:t>!</w:t>
      </w:r>
      <w:r w:rsidR="00DB0428" w:rsidRPr="00516D2E">
        <w:rPr>
          <w:sz w:val="24"/>
          <w:szCs w:val="24"/>
          <w:u w:val="single"/>
        </w:rPr>
        <w:t>”</w:t>
      </w:r>
      <w:r w:rsidRPr="00516D2E">
        <w:rPr>
          <w:sz w:val="24"/>
          <w:szCs w:val="24"/>
          <w:u w:val="single"/>
        </w:rPr>
        <w:t xml:space="preserve"> and then looks at you.</w:t>
      </w:r>
      <w:r w:rsidR="002A3B44" w:rsidRPr="00516D2E">
        <w:rPr>
          <w:sz w:val="24"/>
          <w:szCs w:val="24"/>
          <w:u w:val="single"/>
        </w:rPr>
        <w:t xml:space="preserve"> </w:t>
      </w:r>
      <w:r w:rsidRPr="00516D2E">
        <w:rPr>
          <w:sz w:val="24"/>
          <w:szCs w:val="24"/>
          <w:u w:val="single"/>
        </w:rPr>
        <w:t>You might respond by saying</w:t>
      </w:r>
      <w:r w:rsidR="00260CF7" w:rsidRPr="00516D2E">
        <w:rPr>
          <w:sz w:val="24"/>
          <w:szCs w:val="24"/>
          <w:u w:val="single"/>
        </w:rPr>
        <w:t>.</w:t>
      </w:r>
      <w:r w:rsidR="002A3B44" w:rsidRPr="00516D2E">
        <w:rPr>
          <w:sz w:val="24"/>
          <w:szCs w:val="24"/>
          <w:u w:val="single"/>
        </w:rPr>
        <w:t xml:space="preserve"> </w:t>
      </w:r>
      <w:r w:rsidR="00516D2E">
        <w:rPr>
          <w:sz w:val="24"/>
          <w:szCs w:val="24"/>
          <w:u w:val="single"/>
        </w:rPr>
        <w:t>“</w:t>
      </w:r>
      <w:r w:rsidR="00260CF7" w:rsidRPr="00516D2E">
        <w:rPr>
          <w:sz w:val="24"/>
          <w:szCs w:val="24"/>
          <w:u w:val="single"/>
        </w:rPr>
        <w:t>You told her that was your truck</w:t>
      </w:r>
      <w:r w:rsidR="002A3B44" w:rsidRPr="00516D2E">
        <w:rPr>
          <w:sz w:val="24"/>
          <w:szCs w:val="24"/>
          <w:u w:val="single"/>
        </w:rPr>
        <w:t xml:space="preserve"> </w:t>
      </w:r>
      <w:r w:rsidR="00516D2E">
        <w:rPr>
          <w:sz w:val="24"/>
          <w:szCs w:val="24"/>
          <w:u w:val="single"/>
        </w:rPr>
        <w:t xml:space="preserve">and </w:t>
      </w:r>
      <w:r w:rsidR="00880E19" w:rsidRPr="00516D2E">
        <w:rPr>
          <w:sz w:val="24"/>
          <w:szCs w:val="24"/>
          <w:u w:val="single"/>
        </w:rPr>
        <w:t>now</w:t>
      </w:r>
      <w:r w:rsidR="00260CF7" w:rsidRPr="00516D2E">
        <w:rPr>
          <w:sz w:val="24"/>
          <w:szCs w:val="24"/>
          <w:u w:val="single"/>
        </w:rPr>
        <w:t xml:space="preserve"> she knows you had it first and that you want it back</w:t>
      </w:r>
      <w:r w:rsidR="003C4BCF" w:rsidRPr="00516D2E">
        <w:rPr>
          <w:sz w:val="24"/>
          <w:szCs w:val="24"/>
          <w:u w:val="single"/>
        </w:rPr>
        <w:t>.</w:t>
      </w:r>
    </w:p>
    <w:p w14:paraId="60FA2D25" w14:textId="77777777" w:rsidR="006021CA" w:rsidRPr="006021CA" w:rsidRDefault="006021CA" w:rsidP="006021CA">
      <w:pPr>
        <w:rPr>
          <w:rFonts w:eastAsiaTheme="minorEastAsia"/>
        </w:rPr>
      </w:pPr>
    </w:p>
    <w:p w14:paraId="78A2BF67" w14:textId="366AE174" w:rsidR="006021CA" w:rsidRPr="006021CA" w:rsidRDefault="00516D2E" w:rsidP="006021CA">
      <w:pPr>
        <w:rPr>
          <w:rFonts w:eastAsiaTheme="minorEastAsi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6793AC" wp14:editId="11EFC525">
                <wp:simplePos x="0" y="0"/>
                <wp:positionH relativeFrom="column">
                  <wp:posOffset>2305050</wp:posOffset>
                </wp:positionH>
                <wp:positionV relativeFrom="paragraph">
                  <wp:posOffset>73660</wp:posOffset>
                </wp:positionV>
                <wp:extent cx="3733800" cy="15716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57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3AFCB" w14:textId="6A73AC8C" w:rsidR="00617F63" w:rsidRPr="00880E19" w:rsidRDefault="008E66D0" w:rsidP="008E66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880E19">
                              <w:rPr>
                                <w:bCs/>
                              </w:rPr>
                              <w:t xml:space="preserve">: </w:t>
                            </w:r>
                            <w:r w:rsidR="008B79B4" w:rsidRPr="00880E19">
                              <w:rPr>
                                <w:bCs/>
                              </w:rPr>
                              <w:t xml:space="preserve">In new situations where </w:t>
                            </w:r>
                            <w:r w:rsidR="00516D2E" w:rsidRPr="00880E19">
                              <w:rPr>
                                <w:bCs/>
                              </w:rPr>
                              <w:t>your</w:t>
                            </w:r>
                            <w:r w:rsidR="00516D2E">
                              <w:rPr>
                                <w:bCs/>
                              </w:rPr>
                              <w:t xml:space="preserve"> </w:t>
                            </w:r>
                            <w:r w:rsidR="00516D2E" w:rsidRPr="00880E19">
                              <w:rPr>
                                <w:bCs/>
                              </w:rPr>
                              <w:t>child</w:t>
                            </w:r>
                            <w:r w:rsidR="00880E19" w:rsidRPr="00880E19">
                              <w:rPr>
                                <w:bCs/>
                              </w:rPr>
                              <w:t xml:space="preserve"> </w:t>
                            </w:r>
                            <w:r w:rsidR="00DD4BC5" w:rsidRPr="00880E19">
                              <w:rPr>
                                <w:bCs/>
                              </w:rPr>
                              <w:t xml:space="preserve">may not already have proven strategies to try, give him/her </w:t>
                            </w:r>
                            <w:r w:rsidR="00DD4BC5" w:rsidRPr="00516D2E">
                              <w:rPr>
                                <w:b/>
                              </w:rPr>
                              <w:t xml:space="preserve">words </w:t>
                            </w:r>
                            <w:r w:rsidR="00DD4BC5" w:rsidRPr="00880E19">
                              <w:rPr>
                                <w:bCs/>
                              </w:rPr>
                              <w:t>to use. For example, your child tries many times unsuccessfully to put on her</w:t>
                            </w:r>
                            <w:r w:rsidR="002B53F0">
                              <w:rPr>
                                <w:bCs/>
                              </w:rPr>
                              <w:t xml:space="preserve">/his </w:t>
                            </w:r>
                            <w:r w:rsidR="002B53F0" w:rsidRPr="00880E19">
                              <w:rPr>
                                <w:bCs/>
                              </w:rPr>
                              <w:t>own</w:t>
                            </w:r>
                            <w:r w:rsidR="00DD4BC5" w:rsidRPr="00880E19">
                              <w:rPr>
                                <w:bCs/>
                              </w:rPr>
                              <w:t xml:space="preserve"> shoes. He/she begins to kick her</w:t>
                            </w:r>
                            <w:r w:rsidR="00B50C66">
                              <w:rPr>
                                <w:bCs/>
                              </w:rPr>
                              <w:t>/</w:t>
                            </w:r>
                            <w:r w:rsidR="002B53F0">
                              <w:rPr>
                                <w:bCs/>
                              </w:rPr>
                              <w:t xml:space="preserve">his </w:t>
                            </w:r>
                            <w:r w:rsidR="002B53F0" w:rsidRPr="00880E19">
                              <w:rPr>
                                <w:bCs/>
                              </w:rPr>
                              <w:t>legs</w:t>
                            </w:r>
                            <w:r w:rsidR="00DD4BC5" w:rsidRPr="00880E19">
                              <w:rPr>
                                <w:bCs/>
                              </w:rPr>
                              <w:t xml:space="preserve"> in frustration. You approach him/her and </w:t>
                            </w:r>
                            <w:r w:rsidR="00516D2E" w:rsidRPr="00880E19">
                              <w:rPr>
                                <w:bCs/>
                              </w:rPr>
                              <w:t>say,</w:t>
                            </w:r>
                            <w:r w:rsidR="00516D2E">
                              <w:rPr>
                                <w:bCs/>
                              </w:rPr>
                              <w:t xml:space="preserve"> </w:t>
                            </w:r>
                            <w:r w:rsidR="00516D2E" w:rsidRPr="00880E19">
                              <w:rPr>
                                <w:bCs/>
                              </w:rPr>
                              <w:t>“</w:t>
                            </w:r>
                            <w:r w:rsidR="00DD4BC5" w:rsidRPr="00880E19">
                              <w:rPr>
                                <w:bCs/>
                              </w:rPr>
                              <w:t xml:space="preserve">I know it is frustrating when you </w:t>
                            </w:r>
                            <w:r w:rsidR="00516D2E" w:rsidRPr="00880E19">
                              <w:rPr>
                                <w:bCs/>
                              </w:rPr>
                              <w:t>can’t</w:t>
                            </w:r>
                            <w:r w:rsidR="00DD4BC5" w:rsidRPr="00880E19">
                              <w:rPr>
                                <w:bCs/>
                              </w:rPr>
                              <w:t xml:space="preserve"> get your shoes </w:t>
                            </w:r>
                            <w:r w:rsidR="00516D2E" w:rsidRPr="00880E19">
                              <w:rPr>
                                <w:bCs/>
                              </w:rPr>
                              <w:t>on</w:t>
                            </w:r>
                            <w:r w:rsidR="00516D2E">
                              <w:rPr>
                                <w:bCs/>
                              </w:rPr>
                              <w:t xml:space="preserve">.” </w:t>
                            </w:r>
                            <w:r w:rsidR="00516D2E" w:rsidRPr="00880E19">
                              <w:rPr>
                                <w:bCs/>
                              </w:rPr>
                              <w:t>“</w:t>
                            </w:r>
                            <w:r w:rsidR="00DD4BC5" w:rsidRPr="00880E19">
                              <w:rPr>
                                <w:bCs/>
                              </w:rPr>
                              <w:t>You always ask me for help when you get stuck</w:t>
                            </w:r>
                            <w:r w:rsidR="00B50C66">
                              <w:rPr>
                                <w:bCs/>
                              </w:rPr>
                              <w:t>”</w:t>
                            </w:r>
                            <w:r w:rsidR="00DD4BC5" w:rsidRPr="00880E19">
                              <w:rPr>
                                <w:bCs/>
                              </w:rPr>
                              <w:t xml:space="preserve">. </w:t>
                            </w:r>
                            <w:r w:rsidR="00516D2E">
                              <w:rPr>
                                <w:bCs/>
                              </w:rPr>
                              <w:t>“</w:t>
                            </w:r>
                            <w:r w:rsidR="00DD4BC5" w:rsidRPr="00880E19">
                              <w:rPr>
                                <w:bCs/>
                              </w:rPr>
                              <w:t xml:space="preserve">You </w:t>
                            </w:r>
                            <w:r w:rsidR="00516D2E">
                              <w:rPr>
                                <w:bCs/>
                              </w:rPr>
                              <w:t>can say, p</w:t>
                            </w:r>
                            <w:r w:rsidR="00DD4BC5" w:rsidRPr="00880E19">
                              <w:rPr>
                                <w:bCs/>
                              </w:rPr>
                              <w:t>lease help me.</w:t>
                            </w:r>
                            <w:r w:rsidR="00B50C66">
                              <w:rPr>
                                <w:b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793AC" id="_x0000_s1031" type="#_x0000_t202" style="position:absolute;margin-left:181.5pt;margin-top:5.8pt;width:294pt;height:12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" fillcolor="#f2f2f2 [3052]">
                <v:textbox>
                  <w:txbxContent>
                    <w:p w14:paraId="0873AFCB" w14:textId="6A73AC8C" w:rsidR="00617F63" w:rsidRPr="00880E19" w:rsidRDefault="008E66D0" w:rsidP="008E66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880E19">
                        <w:rPr>
                          <w:bCs/>
                        </w:rPr>
                        <w:t xml:space="preserve">: </w:t>
                      </w:r>
                      <w:r w:rsidR="008B79B4" w:rsidRPr="00880E19">
                        <w:rPr>
                          <w:bCs/>
                        </w:rPr>
                        <w:t xml:space="preserve">In new situations where </w:t>
                      </w:r>
                      <w:r w:rsidR="00516D2E" w:rsidRPr="00880E19">
                        <w:rPr>
                          <w:bCs/>
                        </w:rPr>
                        <w:t>your</w:t>
                      </w:r>
                      <w:r w:rsidR="00516D2E">
                        <w:rPr>
                          <w:bCs/>
                        </w:rPr>
                        <w:t xml:space="preserve"> </w:t>
                      </w:r>
                      <w:r w:rsidR="00516D2E" w:rsidRPr="00880E19">
                        <w:rPr>
                          <w:bCs/>
                        </w:rPr>
                        <w:t>child</w:t>
                      </w:r>
                      <w:r w:rsidR="00880E19" w:rsidRPr="00880E19">
                        <w:rPr>
                          <w:bCs/>
                        </w:rPr>
                        <w:t xml:space="preserve"> </w:t>
                      </w:r>
                      <w:r w:rsidR="00DD4BC5" w:rsidRPr="00880E19">
                        <w:rPr>
                          <w:bCs/>
                        </w:rPr>
                        <w:t xml:space="preserve">may not already have proven strategies to try, give him/her </w:t>
                      </w:r>
                      <w:r w:rsidR="00DD4BC5" w:rsidRPr="00516D2E">
                        <w:rPr>
                          <w:b/>
                        </w:rPr>
                        <w:t xml:space="preserve">words </w:t>
                      </w:r>
                      <w:r w:rsidR="00DD4BC5" w:rsidRPr="00880E19">
                        <w:rPr>
                          <w:bCs/>
                        </w:rPr>
                        <w:t>to use. For example, your child tries many times unsuccessfully to put on her</w:t>
                      </w:r>
                      <w:r w:rsidR="002B53F0">
                        <w:rPr>
                          <w:bCs/>
                        </w:rPr>
                        <w:t xml:space="preserve">/his </w:t>
                      </w:r>
                      <w:r w:rsidR="002B53F0" w:rsidRPr="00880E19">
                        <w:rPr>
                          <w:bCs/>
                        </w:rPr>
                        <w:t>own</w:t>
                      </w:r>
                      <w:r w:rsidR="00DD4BC5" w:rsidRPr="00880E19">
                        <w:rPr>
                          <w:bCs/>
                        </w:rPr>
                        <w:t xml:space="preserve"> shoes. He/she begins to kick her</w:t>
                      </w:r>
                      <w:r w:rsidR="00B50C66">
                        <w:rPr>
                          <w:bCs/>
                        </w:rPr>
                        <w:t>/</w:t>
                      </w:r>
                      <w:r w:rsidR="002B53F0">
                        <w:rPr>
                          <w:bCs/>
                        </w:rPr>
                        <w:t xml:space="preserve">his </w:t>
                      </w:r>
                      <w:r w:rsidR="002B53F0" w:rsidRPr="00880E19">
                        <w:rPr>
                          <w:bCs/>
                        </w:rPr>
                        <w:t>legs</w:t>
                      </w:r>
                      <w:r w:rsidR="00DD4BC5" w:rsidRPr="00880E19">
                        <w:rPr>
                          <w:bCs/>
                        </w:rPr>
                        <w:t xml:space="preserve"> in frustration. You approach him/her and </w:t>
                      </w:r>
                      <w:r w:rsidR="00516D2E" w:rsidRPr="00880E19">
                        <w:rPr>
                          <w:bCs/>
                        </w:rPr>
                        <w:t>say,</w:t>
                      </w:r>
                      <w:r w:rsidR="00516D2E">
                        <w:rPr>
                          <w:bCs/>
                        </w:rPr>
                        <w:t xml:space="preserve"> </w:t>
                      </w:r>
                      <w:r w:rsidR="00516D2E" w:rsidRPr="00880E19">
                        <w:rPr>
                          <w:bCs/>
                        </w:rPr>
                        <w:t>“</w:t>
                      </w:r>
                      <w:r w:rsidR="00DD4BC5" w:rsidRPr="00880E19">
                        <w:rPr>
                          <w:bCs/>
                        </w:rPr>
                        <w:t xml:space="preserve">I know it is frustrating when you </w:t>
                      </w:r>
                      <w:r w:rsidR="00516D2E" w:rsidRPr="00880E19">
                        <w:rPr>
                          <w:bCs/>
                        </w:rPr>
                        <w:t>can’t</w:t>
                      </w:r>
                      <w:r w:rsidR="00DD4BC5" w:rsidRPr="00880E19">
                        <w:rPr>
                          <w:bCs/>
                        </w:rPr>
                        <w:t xml:space="preserve"> get your shoes </w:t>
                      </w:r>
                      <w:r w:rsidR="00516D2E" w:rsidRPr="00880E19">
                        <w:rPr>
                          <w:bCs/>
                        </w:rPr>
                        <w:t>on</w:t>
                      </w:r>
                      <w:r w:rsidR="00516D2E">
                        <w:rPr>
                          <w:bCs/>
                        </w:rPr>
                        <w:t xml:space="preserve">.” </w:t>
                      </w:r>
                      <w:r w:rsidR="00516D2E" w:rsidRPr="00880E19">
                        <w:rPr>
                          <w:bCs/>
                        </w:rPr>
                        <w:t>“</w:t>
                      </w:r>
                      <w:r w:rsidR="00DD4BC5" w:rsidRPr="00880E19">
                        <w:rPr>
                          <w:bCs/>
                        </w:rPr>
                        <w:t>You always ask me for help when you get stuck</w:t>
                      </w:r>
                      <w:r w:rsidR="00B50C66">
                        <w:rPr>
                          <w:bCs/>
                        </w:rPr>
                        <w:t>”</w:t>
                      </w:r>
                      <w:r w:rsidR="00DD4BC5" w:rsidRPr="00880E19">
                        <w:rPr>
                          <w:bCs/>
                        </w:rPr>
                        <w:t xml:space="preserve">. </w:t>
                      </w:r>
                      <w:r w:rsidR="00516D2E">
                        <w:rPr>
                          <w:bCs/>
                        </w:rPr>
                        <w:t>“</w:t>
                      </w:r>
                      <w:r w:rsidR="00DD4BC5" w:rsidRPr="00880E19">
                        <w:rPr>
                          <w:bCs/>
                        </w:rPr>
                        <w:t xml:space="preserve">You </w:t>
                      </w:r>
                      <w:r w:rsidR="00516D2E">
                        <w:rPr>
                          <w:bCs/>
                        </w:rPr>
                        <w:t>can say, p</w:t>
                      </w:r>
                      <w:r w:rsidR="00DD4BC5" w:rsidRPr="00880E19">
                        <w:rPr>
                          <w:bCs/>
                        </w:rPr>
                        <w:t>lease help me.</w:t>
                      </w:r>
                      <w:r w:rsidR="00B50C66">
                        <w:rPr>
                          <w:bCs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95BFE4" w14:textId="77777777" w:rsidR="006021CA" w:rsidRPr="006021CA" w:rsidRDefault="006021CA" w:rsidP="006021CA">
      <w:pPr>
        <w:rPr>
          <w:rFonts w:eastAsiaTheme="minorEastAsia"/>
        </w:rPr>
      </w:pPr>
      <w:bookmarkStart w:id="0" w:name="_GoBack"/>
      <w:bookmarkEnd w:id="0"/>
    </w:p>
    <w:p w14:paraId="09EF4FD8" w14:textId="285A15B3" w:rsidR="006021CA" w:rsidRPr="006021CA" w:rsidRDefault="006021CA" w:rsidP="006021CA">
      <w:pPr>
        <w:rPr>
          <w:rFonts w:eastAsiaTheme="minorEastAsia"/>
        </w:rPr>
      </w:pPr>
    </w:p>
    <w:p w14:paraId="3CD6C5EB" w14:textId="77777777" w:rsidR="006021CA" w:rsidRPr="006021CA" w:rsidRDefault="006021CA" w:rsidP="006021CA">
      <w:pPr>
        <w:rPr>
          <w:rFonts w:eastAsiaTheme="minorEastAsia"/>
        </w:rPr>
      </w:pPr>
    </w:p>
    <w:p w14:paraId="1673A7E8" w14:textId="77777777" w:rsidR="003C4BCF" w:rsidRPr="006021CA" w:rsidRDefault="006021CA" w:rsidP="006021CA">
      <w:pPr>
        <w:tabs>
          <w:tab w:val="left" w:pos="2685"/>
        </w:tabs>
        <w:rPr>
          <w:rFonts w:eastAsiaTheme="minorEastAsia"/>
        </w:rPr>
      </w:pPr>
      <w:r>
        <w:rPr>
          <w:rFonts w:eastAsiaTheme="minorEastAsia"/>
        </w:rPr>
        <w:tab/>
      </w:r>
    </w:p>
    <w:sectPr w:rsidR="003C4BCF" w:rsidRPr="006021CA" w:rsidSect="0022514C">
      <w:footerReference w:type="defaul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75A57" w14:textId="77777777" w:rsidR="00440787" w:rsidRDefault="00440787" w:rsidP="00181FCB">
      <w:pPr>
        <w:spacing w:after="0" w:line="240" w:lineRule="auto"/>
      </w:pPr>
      <w:r>
        <w:separator/>
      </w:r>
    </w:p>
  </w:endnote>
  <w:endnote w:type="continuationSeparator" w:id="0">
    <w:p w14:paraId="0E3AC7E3" w14:textId="77777777" w:rsidR="00440787" w:rsidRDefault="00440787" w:rsidP="001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80493" w14:textId="77777777"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6021CA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EE36" w14:textId="77777777" w:rsidR="00440787" w:rsidRDefault="00440787" w:rsidP="00181FCB">
      <w:pPr>
        <w:spacing w:after="0" w:line="240" w:lineRule="auto"/>
      </w:pPr>
      <w:r>
        <w:separator/>
      </w:r>
    </w:p>
  </w:footnote>
  <w:footnote w:type="continuationSeparator" w:id="0">
    <w:p w14:paraId="1A9E0FD7" w14:textId="77777777" w:rsidR="00440787" w:rsidRDefault="00440787" w:rsidP="0018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8"/>
    <w:rsid w:val="00002BAB"/>
    <w:rsid w:val="000766B1"/>
    <w:rsid w:val="000805F4"/>
    <w:rsid w:val="000A0520"/>
    <w:rsid w:val="00181FCB"/>
    <w:rsid w:val="00194F09"/>
    <w:rsid w:val="001A24EA"/>
    <w:rsid w:val="001B0F9D"/>
    <w:rsid w:val="0022514C"/>
    <w:rsid w:val="00260CF7"/>
    <w:rsid w:val="002749F0"/>
    <w:rsid w:val="002A3B44"/>
    <w:rsid w:val="002B53F0"/>
    <w:rsid w:val="002E29FF"/>
    <w:rsid w:val="00343C50"/>
    <w:rsid w:val="00365B21"/>
    <w:rsid w:val="003A40E3"/>
    <w:rsid w:val="003C4BCF"/>
    <w:rsid w:val="003E423A"/>
    <w:rsid w:val="003F7CC3"/>
    <w:rsid w:val="00405164"/>
    <w:rsid w:val="00440787"/>
    <w:rsid w:val="00503A8A"/>
    <w:rsid w:val="00516D2E"/>
    <w:rsid w:val="0057010E"/>
    <w:rsid w:val="00596DB7"/>
    <w:rsid w:val="006021CA"/>
    <w:rsid w:val="00617F63"/>
    <w:rsid w:val="00635156"/>
    <w:rsid w:val="0065415A"/>
    <w:rsid w:val="00687BEE"/>
    <w:rsid w:val="0069679C"/>
    <w:rsid w:val="006B6C82"/>
    <w:rsid w:val="006C103F"/>
    <w:rsid w:val="007030CD"/>
    <w:rsid w:val="007C22F3"/>
    <w:rsid w:val="007E6687"/>
    <w:rsid w:val="00817AE3"/>
    <w:rsid w:val="0083092D"/>
    <w:rsid w:val="00880E19"/>
    <w:rsid w:val="008B79B4"/>
    <w:rsid w:val="008D065E"/>
    <w:rsid w:val="008E66D0"/>
    <w:rsid w:val="00951DA7"/>
    <w:rsid w:val="009D1304"/>
    <w:rsid w:val="00A41B3E"/>
    <w:rsid w:val="00A65C38"/>
    <w:rsid w:val="00A708A5"/>
    <w:rsid w:val="00B209C9"/>
    <w:rsid w:val="00B50C66"/>
    <w:rsid w:val="00BF2470"/>
    <w:rsid w:val="00C127CA"/>
    <w:rsid w:val="00C64F11"/>
    <w:rsid w:val="00D014A5"/>
    <w:rsid w:val="00D73FFE"/>
    <w:rsid w:val="00DB0428"/>
    <w:rsid w:val="00DD4BC5"/>
    <w:rsid w:val="00E21289"/>
    <w:rsid w:val="00E32177"/>
    <w:rsid w:val="00E669BC"/>
    <w:rsid w:val="00FB0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4EDC2"/>
  <w15:docId w15:val="{BB011734-3B73-431C-9606-0AE795A3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5FF2-6091-472A-87E1-F8C96661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Christiana</cp:lastModifiedBy>
  <cp:revision>3</cp:revision>
  <cp:lastPrinted>2020-04-09T18:40:00Z</cp:lastPrinted>
  <dcterms:created xsi:type="dcterms:W3CDTF">2020-04-22T13:15:00Z</dcterms:created>
  <dcterms:modified xsi:type="dcterms:W3CDTF">2020-04-22T13:38:00Z</dcterms:modified>
</cp:coreProperties>
</file>