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335465E" w14:textId="20318A37" w:rsidR="00635156" w:rsidRPr="00617F63" w:rsidRDefault="00AD754A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0DC5BDFD" wp14:editId="1B6581CE">
                <wp:simplePos x="0" y="0"/>
                <wp:positionH relativeFrom="margin">
                  <wp:posOffset>6248400</wp:posOffset>
                </wp:positionH>
                <wp:positionV relativeFrom="margin">
                  <wp:posOffset>-123825</wp:posOffset>
                </wp:positionV>
                <wp:extent cx="3060065" cy="713422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134225"/>
                          <a:chOff x="102824" y="1"/>
                          <a:chExt cx="3097577" cy="70092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22904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A65CBE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440B45F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51548810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32F4A8B4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6EF8C187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58254477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28C05CC7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76B40612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7359E130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5A20E9FE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3BBDA358" w14:textId="77777777" w:rsidR="00C75B94" w:rsidRDefault="009D1304" w:rsidP="006B6C82">
                              <w:r w:rsidRPr="00D73FFE"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7BA931B4" wp14:editId="24E4C46C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5303A49" w14:textId="77777777" w:rsidR="006B6C82" w:rsidRDefault="006B6C82" w:rsidP="006B6C82"/>
                            <w:p w14:paraId="5639021F" w14:textId="77777777" w:rsidR="006B6C82" w:rsidRDefault="006B6C82" w:rsidP="006B6C82"/>
                            <w:p w14:paraId="641345FD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C9B97B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C5BDFD" id="Group 201" o:spid="_x0000_s1026" style="position:absolute;margin-left:492pt;margin-top:-9.75pt;width:240.95pt;height:561.75pt;z-index:-251653120;mso-wrap-distance-left:18pt;mso-wrap-distance-right:18pt;mso-position-horizontal-relative:margin;mso-position-vertical-relative:margin;mso-width-relative:margin;mso-height-relative:margin" coordorigin="1028" coordsize="30975,70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2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14:paraId="47A65CBE" w14:textId="77777777"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14:paraId="5440B45F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14:paraId="51548810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32F4A8B4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6EF8C187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14:paraId="58254477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14:paraId="28C05CC7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76B40612" w14:textId="77777777"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14:paraId="7359E130" w14:textId="77777777"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14:paraId="5A20E9FE" w14:textId="77777777"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3BBDA358" w14:textId="77777777" w:rsidR="00C75B94" w:rsidRDefault="009D1304" w:rsidP="006B6C82">
                        <w:r w:rsidRPr="00D73FFE"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7BA931B4" wp14:editId="24E4C46C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5303A49" w14:textId="77777777" w:rsidR="006B6C82" w:rsidRDefault="006B6C82" w:rsidP="006B6C82"/>
                      <w:p w14:paraId="5639021F" w14:textId="77777777" w:rsidR="006B6C82" w:rsidRDefault="006B6C82" w:rsidP="006B6C82"/>
                      <w:p w14:paraId="641345FD" w14:textId="77777777"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4DC9B97B" w14:textId="77777777"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65A77" wp14:editId="28CC6FCA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D3BB5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Bs+u9P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  <w:lang w:val="fr-FR" w:eastAsia="fr-FR"/>
        </w:rPr>
        <w:drawing>
          <wp:inline distT="0" distB="0" distL="0" distR="0" wp14:anchorId="529972FA" wp14:editId="63DCC273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7DD950B9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</w:t>
      </w:r>
      <w:r w:rsidR="00A77955" w:rsidRPr="00A77955">
        <w:rPr>
          <w:sz w:val="32"/>
          <w:szCs w:val="32"/>
        </w:rPr>
        <w:t xml:space="preserve"> </w:t>
      </w:r>
      <w:r w:rsidRPr="00635156">
        <w:rPr>
          <w:i/>
          <w:iCs/>
          <w:sz w:val="20"/>
          <w:szCs w:val="20"/>
        </w:rPr>
        <w:t>emotional progress and are related to the program’s School Readiness goals.</w:t>
      </w:r>
    </w:p>
    <w:p w14:paraId="14FABB7A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  <w:r w:rsidR="00A77955" w:rsidRPr="00A77955">
        <w:rPr>
          <w:sz w:val="32"/>
          <w:szCs w:val="32"/>
        </w:rPr>
        <w:t xml:space="preserve"> </w:t>
      </w:r>
    </w:p>
    <w:p w14:paraId="71F6EAF1" w14:textId="77777777" w:rsidR="001B0F9D" w:rsidRPr="00687BEE" w:rsidRDefault="006B6C82" w:rsidP="006B6C82">
      <w:pPr>
        <w:spacing w:after="0" w:line="240" w:lineRule="auto"/>
        <w:rPr>
          <w:i/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sdt>
        <w:sdtPr>
          <w:rPr>
            <w:sz w:val="32"/>
            <w:szCs w:val="32"/>
          </w:rPr>
          <w:id w:val="-1380236424"/>
          <w:placeholder>
            <w:docPart w:val="1B51B60EE86E4692BC8FFF5956C1C44B"/>
          </w:placeholder>
        </w:sdtPr>
        <w:sdtEndPr/>
        <w:sdtContent>
          <w:r w:rsidR="00A77955" w:rsidRPr="00AD5DF4">
            <w:rPr>
              <w:sz w:val="32"/>
              <w:szCs w:val="32"/>
              <w:u w:val="single"/>
            </w:rPr>
            <w:t>Who Wears What?</w:t>
          </w:r>
          <w:r w:rsidR="0028002D">
            <w:rPr>
              <w:sz w:val="32"/>
              <w:szCs w:val="32"/>
            </w:rPr>
            <w:t xml:space="preserve"> </w:t>
          </w:r>
          <w:r w:rsidR="00650607">
            <w:rPr>
              <w:sz w:val="32"/>
              <w:szCs w:val="32"/>
            </w:rPr>
            <w:t>B</w:t>
          </w:r>
          <w:r w:rsidR="0028002D">
            <w:rPr>
              <w:sz w:val="32"/>
              <w:szCs w:val="32"/>
            </w:rPr>
            <w:t>y Judith Bauer Stamper</w:t>
          </w:r>
        </w:sdtContent>
      </w:sdt>
    </w:p>
    <w:p w14:paraId="28A02586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22CC56D4" w14:textId="0FCFDEBF" w:rsidR="000A0520" w:rsidRDefault="00AD754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1CA99E" wp14:editId="0B5D27E3">
                <wp:simplePos x="0" y="0"/>
                <wp:positionH relativeFrom="column">
                  <wp:posOffset>-41910</wp:posOffset>
                </wp:positionH>
                <wp:positionV relativeFrom="paragraph">
                  <wp:posOffset>193040</wp:posOffset>
                </wp:positionV>
                <wp:extent cx="3646170" cy="1304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01665" w14:textId="77777777"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sdt>
                            <w:sdtPr>
                              <w:id w:val="244694036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EndPr/>
                            <w:sdtContent>
                              <w:p w14:paraId="2F77DDFC" w14:textId="773972E7" w:rsidR="006B6C82" w:rsidRPr="00894F05" w:rsidRDefault="007A599B">
                                <w:pPr>
                                  <w:rPr>
                                    <w:bCs/>
                                  </w:rPr>
                                </w:pPr>
                                <w:r>
                                  <w:t>Climbing stairs doesn’t happen overnight. Children begin by holding onto the railing with two hands. Then</w:t>
                                </w:r>
                                <w:r w:rsidR="00AD5DF4">
                                  <w:t>,</w:t>
                                </w:r>
                                <w:r>
                                  <w:t xml:space="preserve"> they climb by stepping with both feet onto each st</w:t>
                                </w:r>
                                <w:r w:rsidR="00AD754A">
                                  <w:t>ep</w:t>
                                </w:r>
                                <w:r>
                                  <w:t>. Eventually</w:t>
                                </w:r>
                                <w:r w:rsidR="00AD5DF4">
                                  <w:t>,</w:t>
                                </w:r>
                                <w:r>
                                  <w:t xml:space="preserve"> they </w:t>
                                </w:r>
                                <w:r w:rsidR="00AD5DF4">
                                  <w:t>can</w:t>
                                </w:r>
                                <w:r>
                                  <w:t xml:space="preserve"> alternate their feet on each step, holding on with one hand.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A99E" id="Text Box 2" o:spid="_x0000_s1030" type="#_x0000_t202" style="position:absolute;margin-left:-3.3pt;margin-top:15.2pt;width:287.1pt;height:102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" fillcolor="#f2f2f2 [3052]">
                <v:textbox>
                  <w:txbxContent>
                    <w:p w14:paraId="24501665" w14:textId="77777777"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sdt>
                      <w:sdtPr>
                        <w:id w:val="244694036"/>
                        <w:placeholder>
                          <w:docPart w:val="DefaultPlaceholder_-1854013440"/>
                        </w:placeholder>
                        <w:text/>
                      </w:sdtPr>
                      <w:sdtEndPr/>
                      <w:sdtContent>
                        <w:p w14:paraId="2F77DDFC" w14:textId="773972E7" w:rsidR="006B6C82" w:rsidRPr="00894F05" w:rsidRDefault="007A599B">
                          <w:pPr>
                            <w:rPr>
                              <w:bCs/>
                            </w:rPr>
                          </w:pPr>
                          <w:r>
                            <w:t>Climbing stairs doesn’t happen overnight. Children begin by holding onto the railing with two hands. Then</w:t>
                          </w:r>
                          <w:r w:rsidR="00AD5DF4">
                            <w:t>,</w:t>
                          </w:r>
                          <w:r>
                            <w:t xml:space="preserve"> they climb by stepping with both feet onto each st</w:t>
                          </w:r>
                          <w:r w:rsidR="00AD754A">
                            <w:t>ep</w:t>
                          </w:r>
                          <w:r>
                            <w:t>. Eventually</w:t>
                          </w:r>
                          <w:r w:rsidR="00AD5DF4">
                            <w:t>,</w:t>
                          </w:r>
                          <w:r>
                            <w:t xml:space="preserve"> they </w:t>
                          </w:r>
                          <w:r w:rsidR="00AD5DF4">
                            <w:t>can</w:t>
                          </w:r>
                          <w:r>
                            <w:t xml:space="preserve"> alternate their feet on each step, holding on with one hand.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42BD1FE" w14:textId="20A4D806"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AD5DF4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  <w:lang w:val="fr-FR" w:eastAsia="fr-FR"/>
        </w:rPr>
        <w:drawing>
          <wp:inline distT="0" distB="0" distL="0" distR="0" wp14:anchorId="11A3E533" wp14:editId="579C7DFD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Style w:val="BookTitle"/>
          <w:u w:val="single"/>
        </w:rPr>
        <w:id w:val="153889886"/>
        <w:placeholder>
          <w:docPart w:val="DefaultPlaceholder_-1854013440"/>
        </w:placeholder>
        <w:text/>
      </w:sdtPr>
      <w:sdtEndPr>
        <w:rPr>
          <w:rStyle w:val="BookTitle"/>
        </w:rPr>
      </w:sdtEndPr>
      <w:sdtContent>
        <w:p w14:paraId="7023C1FB" w14:textId="292FAED2" w:rsidR="001B0F9D" w:rsidRPr="00006023" w:rsidRDefault="0028002D" w:rsidP="003C4BCF">
          <w:pPr>
            <w:pStyle w:val="NoSpacing"/>
            <w:rPr>
              <w:rStyle w:val="BookTitle"/>
              <w:u w:val="single"/>
            </w:rPr>
          </w:pPr>
          <w:r w:rsidRPr="00006023">
            <w:rPr>
              <w:rStyle w:val="BookTitle"/>
              <w:u w:val="single"/>
            </w:rPr>
            <w:t>4</w:t>
          </w:r>
          <w:r w:rsidR="00AD5DF4">
            <w:rPr>
              <w:rStyle w:val="BookTitle"/>
              <w:u w:val="single"/>
            </w:rPr>
            <w:t>:</w:t>
          </w:r>
          <w:r w:rsidRPr="00006023">
            <w:rPr>
              <w:rStyle w:val="BookTitle"/>
              <w:u w:val="single"/>
            </w:rPr>
            <w:t xml:space="preserve"> </w:t>
          </w:r>
          <w:r w:rsidR="00006023" w:rsidRPr="00006023">
            <w:rPr>
              <w:rStyle w:val="BookTitle"/>
              <w:u w:val="single"/>
            </w:rPr>
            <w:t>demonstrates</w:t>
          </w:r>
          <w:r w:rsidRPr="00006023">
            <w:rPr>
              <w:rStyle w:val="BookTitle"/>
              <w:u w:val="single"/>
            </w:rPr>
            <w:t xml:space="preserve"> traveling skills.</w:t>
          </w:r>
        </w:p>
      </w:sdtContent>
    </w:sdt>
    <w:p w14:paraId="26D5A9AE" w14:textId="77777777" w:rsidR="007C22F3" w:rsidRPr="00006023" w:rsidRDefault="007C22F3" w:rsidP="00687BEE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bCs/>
          <w:sz w:val="24"/>
          <w:szCs w:val="24"/>
          <w:u w:val="single"/>
        </w:rPr>
      </w:pPr>
    </w:p>
    <w:p w14:paraId="617B9CD4" w14:textId="77777777" w:rsidR="00AD5DF4" w:rsidRDefault="00AD5DF4" w:rsidP="003C4BCF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</w:p>
    <w:p w14:paraId="6DDB3679" w14:textId="71FA0746" w:rsidR="003C4BCF" w:rsidRDefault="003F7CC3" w:rsidP="003C4BCF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u w:val="single"/>
        </w:rPr>
      </w:pPr>
      <w:r w:rsidRPr="003F7CC3">
        <w:rPr>
          <w:b/>
          <w:bCs/>
          <w:sz w:val="24"/>
          <w:szCs w:val="24"/>
        </w:rPr>
        <w:t xml:space="preserve">At home, </w:t>
      </w:r>
      <w:r w:rsidR="00227038" w:rsidRPr="00AD5DF4">
        <w:rPr>
          <w:u w:val="single"/>
        </w:rPr>
        <w:t>invite your child to</w:t>
      </w:r>
      <w:sdt>
        <w:sdtPr>
          <w:rPr>
            <w:u w:val="single"/>
          </w:rPr>
          <w:id w:val="1706909627"/>
          <w:placeholder>
            <w:docPart w:val="DefaultPlaceholder_-1854013440"/>
          </w:placeholder>
          <w:text/>
        </w:sdtPr>
        <w:sdtEndPr/>
        <w:sdtContent>
          <w:r w:rsidR="00AD5DF4">
            <w:rPr>
              <w:u w:val="single"/>
            </w:rPr>
            <w:t xml:space="preserve"> </w:t>
          </w:r>
          <w:r w:rsidR="007A599B" w:rsidRPr="00AD5DF4">
            <w:rPr>
              <w:u w:val="single"/>
            </w:rPr>
            <w:t xml:space="preserve">climb the stairs with you and observe how </w:t>
          </w:r>
          <w:r w:rsidR="00AD5DF4">
            <w:rPr>
              <w:u w:val="single"/>
            </w:rPr>
            <w:t xml:space="preserve">he or she </w:t>
          </w:r>
          <w:r w:rsidR="007A599B" w:rsidRPr="00AD5DF4">
            <w:rPr>
              <w:u w:val="single"/>
            </w:rPr>
            <w:t>climbs.</w:t>
          </w:r>
          <w:r w:rsidR="0001280A" w:rsidRPr="00AD5DF4">
            <w:rPr>
              <w:u w:val="single"/>
            </w:rPr>
            <w:t xml:space="preserve"> </w:t>
          </w:r>
          <w:r w:rsidR="007A599B" w:rsidRPr="00AD5DF4">
            <w:rPr>
              <w:u w:val="single"/>
            </w:rPr>
            <w:t>Does he</w:t>
          </w:r>
          <w:r w:rsidR="00AD5DF4">
            <w:rPr>
              <w:u w:val="single"/>
            </w:rPr>
            <w:t xml:space="preserve"> or </w:t>
          </w:r>
          <w:r w:rsidR="007A599B" w:rsidRPr="00AD5DF4">
            <w:rPr>
              <w:u w:val="single"/>
            </w:rPr>
            <w:t>she crawl</w:t>
          </w:r>
          <w:r w:rsidR="00AD5DF4">
            <w:rPr>
              <w:u w:val="single"/>
            </w:rPr>
            <w:t>s</w:t>
          </w:r>
          <w:r w:rsidR="007A599B" w:rsidRPr="00AD5DF4">
            <w:rPr>
              <w:u w:val="single"/>
            </w:rPr>
            <w:t xml:space="preserve"> up the stairs?</w:t>
          </w:r>
          <w:r w:rsidR="0001280A" w:rsidRPr="00AD5DF4">
            <w:rPr>
              <w:u w:val="single"/>
            </w:rPr>
            <w:t xml:space="preserve"> </w:t>
          </w:r>
          <w:r w:rsidR="00AD5DF4">
            <w:rPr>
              <w:u w:val="single"/>
            </w:rPr>
            <w:t>D</w:t>
          </w:r>
        </w:sdtContent>
      </w:sdt>
      <w:r w:rsidR="00006023" w:rsidRPr="00AD5DF4">
        <w:rPr>
          <w:u w:val="single"/>
        </w:rPr>
        <w:t xml:space="preserve">oes </w:t>
      </w:r>
      <w:r w:rsidR="00AD5DF4">
        <w:rPr>
          <w:u w:val="single"/>
        </w:rPr>
        <w:t>he or she</w:t>
      </w:r>
      <w:r w:rsidR="00006023" w:rsidRPr="00AD5DF4">
        <w:rPr>
          <w:u w:val="single"/>
        </w:rPr>
        <w:t xml:space="preserve"> walk</w:t>
      </w:r>
      <w:r w:rsidR="00AD5DF4">
        <w:rPr>
          <w:u w:val="single"/>
        </w:rPr>
        <w:t>s up</w:t>
      </w:r>
      <w:r w:rsidR="007A599B" w:rsidRPr="00AD5DF4">
        <w:rPr>
          <w:u w:val="single"/>
        </w:rPr>
        <w:t xml:space="preserve"> the stairs touching one foot per step? Observe how </w:t>
      </w:r>
      <w:r w:rsidR="00AD5DF4">
        <w:rPr>
          <w:u w:val="single"/>
        </w:rPr>
        <w:t>he or she</w:t>
      </w:r>
      <w:r w:rsidR="007A599B" w:rsidRPr="00AD5DF4">
        <w:rPr>
          <w:u w:val="single"/>
        </w:rPr>
        <w:t xml:space="preserve"> climbs down the stairs as well</w:t>
      </w:r>
      <w:r w:rsidR="0001280A" w:rsidRPr="00AD5DF4">
        <w:rPr>
          <w:u w:val="single"/>
        </w:rPr>
        <w:t>.</w:t>
      </w:r>
      <w:r w:rsidR="00650607" w:rsidRPr="00AD5DF4">
        <w:rPr>
          <w:u w:val="single"/>
        </w:rPr>
        <w:t xml:space="preserve"> </w:t>
      </w:r>
      <w:r w:rsidR="0001280A" w:rsidRPr="00AD5DF4">
        <w:rPr>
          <w:u w:val="single"/>
        </w:rPr>
        <w:t xml:space="preserve">Use the information you have gathered to </w:t>
      </w:r>
      <w:r w:rsidR="00AD5DF4" w:rsidRPr="00AD5DF4">
        <w:rPr>
          <w:u w:val="single"/>
        </w:rPr>
        <w:t>play</w:t>
      </w:r>
      <w:r w:rsidR="00AD5DF4">
        <w:rPr>
          <w:u w:val="single"/>
        </w:rPr>
        <w:t xml:space="preserve"> “M</w:t>
      </w:r>
      <w:r w:rsidR="0001280A" w:rsidRPr="00AD5DF4">
        <w:rPr>
          <w:u w:val="single"/>
        </w:rPr>
        <w:t>usical Stairs”.</w:t>
      </w:r>
      <w:r w:rsidR="00AD5DF4">
        <w:rPr>
          <w:u w:val="single"/>
        </w:rPr>
        <w:t xml:space="preserve"> </w:t>
      </w:r>
      <w:r w:rsidR="0001280A" w:rsidRPr="00AD5DF4">
        <w:rPr>
          <w:u w:val="single"/>
        </w:rPr>
        <w:t xml:space="preserve">Bring a radio or </w:t>
      </w:r>
      <w:r w:rsidR="00AD5DF4">
        <w:rPr>
          <w:u w:val="single"/>
        </w:rPr>
        <w:t>cassette player</w:t>
      </w:r>
      <w:r w:rsidR="0001280A" w:rsidRPr="00AD5DF4">
        <w:rPr>
          <w:u w:val="single"/>
        </w:rPr>
        <w:t xml:space="preserve"> close to the stairs and invite your child to climb the stairs when he</w:t>
      </w:r>
      <w:r w:rsidR="00AD5DF4">
        <w:rPr>
          <w:u w:val="single"/>
        </w:rPr>
        <w:t xml:space="preserve"> or </w:t>
      </w:r>
      <w:r w:rsidR="0001280A" w:rsidRPr="00AD5DF4">
        <w:rPr>
          <w:u w:val="single"/>
        </w:rPr>
        <w:t xml:space="preserve">she hears the music. As </w:t>
      </w:r>
      <w:r w:rsidR="00AD5DF4">
        <w:rPr>
          <w:u w:val="single"/>
        </w:rPr>
        <w:t>he or she</w:t>
      </w:r>
      <w:r w:rsidR="0001280A" w:rsidRPr="00AD5DF4">
        <w:rPr>
          <w:u w:val="single"/>
        </w:rPr>
        <w:t xml:space="preserve"> is climbing, turn off the music intermittently so </w:t>
      </w:r>
      <w:r w:rsidR="00AD5DF4">
        <w:rPr>
          <w:u w:val="single"/>
        </w:rPr>
        <w:t xml:space="preserve">he or she will </w:t>
      </w:r>
      <w:r w:rsidR="0001280A" w:rsidRPr="00AD5DF4">
        <w:rPr>
          <w:u w:val="single"/>
        </w:rPr>
        <w:t xml:space="preserve">stop. When the music resumes, see if </w:t>
      </w:r>
      <w:r w:rsidR="00AD5DF4">
        <w:rPr>
          <w:u w:val="single"/>
        </w:rPr>
        <w:t xml:space="preserve">he or she </w:t>
      </w:r>
      <w:r w:rsidR="0001280A" w:rsidRPr="00AD5DF4">
        <w:rPr>
          <w:u w:val="single"/>
        </w:rPr>
        <w:t>remembers to continue climbing</w:t>
      </w:r>
      <w:r w:rsidR="00AD5DF4">
        <w:rPr>
          <w:u w:val="single"/>
        </w:rPr>
        <w:t xml:space="preserve"> the stairs</w:t>
      </w:r>
      <w:r w:rsidR="0001280A" w:rsidRPr="00AD5DF4">
        <w:rPr>
          <w:u w:val="single"/>
        </w:rPr>
        <w:t>.</w:t>
      </w:r>
      <w:r w:rsidR="00AD754A">
        <w:rPr>
          <w:u w:val="single"/>
        </w:rPr>
        <w:t xml:space="preserve"> </w:t>
      </w:r>
      <w:bookmarkStart w:id="0" w:name="_GoBack"/>
      <w:bookmarkEnd w:id="0"/>
    </w:p>
    <w:p w14:paraId="299D6BA9" w14:textId="3A64E32E" w:rsidR="00AD5DF4" w:rsidRPr="00AD5DF4" w:rsidRDefault="00AD5DF4" w:rsidP="00AD5DF4">
      <w:pPr>
        <w:rPr>
          <w:rFonts w:eastAsiaTheme="minorEastAsia"/>
        </w:rPr>
      </w:pPr>
    </w:p>
    <w:p w14:paraId="4B6C3433" w14:textId="57B6C3A2" w:rsidR="00AD5DF4" w:rsidRPr="00AD5DF4" w:rsidRDefault="00AD754A" w:rsidP="00AD5DF4">
      <w:pPr>
        <w:rPr>
          <w:rFonts w:eastAsiaTheme="minorEastAsia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9A300C" wp14:editId="0DBE4702">
                <wp:simplePos x="0" y="0"/>
                <wp:positionH relativeFrom="column">
                  <wp:posOffset>1989455</wp:posOffset>
                </wp:positionH>
                <wp:positionV relativeFrom="paragraph">
                  <wp:posOffset>206375</wp:posOffset>
                </wp:positionV>
                <wp:extent cx="3733800" cy="9810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1151" w14:textId="77777777" w:rsidR="00617F63" w:rsidRPr="00315FF5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7C22F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sdt>
                              <w:sdtPr>
                                <w:id w:val="16520821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1280A">
                                  <w:t>Once your child is comfortable moving up the stairs, consider trying the same activity going down the stairs</w:t>
                                </w:r>
                                <w:r w:rsidR="00650607">
                                  <w:t xml:space="preserve"> or selecting music with a faster pace. You can also ask your child to count the steps while climbing the stairs.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300C" id="_x0000_s1031" type="#_x0000_t202" style="position:absolute;margin-left:156.65pt;margin-top:16.25pt;width:294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" fillcolor="#f2f2f2 [3052]">
                <v:textbox>
                  <w:txbxContent>
                    <w:p w14:paraId="23AB1151" w14:textId="77777777" w:rsidR="00617F63" w:rsidRPr="00315FF5" w:rsidRDefault="008E66D0" w:rsidP="008E66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7C22F3">
                        <w:rPr>
                          <w:b/>
                          <w:bCs/>
                        </w:rPr>
                        <w:t xml:space="preserve">: </w:t>
                      </w:r>
                      <w:sdt>
                        <w:sdtPr>
                          <w:id w:val="165208212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01280A">
                            <w:t>Once your child is comfortable moving up the stairs, consider trying the same activity going down the stairs</w:t>
                          </w:r>
                          <w:r w:rsidR="00650607">
                            <w:t xml:space="preserve"> or selecting music with a faster pace. You can also ask your child to count the steps while climbing the stairs.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933F8C" w14:textId="5CF9CBB4" w:rsidR="00AD5DF4" w:rsidRPr="00AD5DF4" w:rsidRDefault="00AD5DF4" w:rsidP="00AD5DF4">
      <w:pPr>
        <w:rPr>
          <w:rFonts w:eastAsiaTheme="minorEastAsia"/>
        </w:rPr>
      </w:pPr>
    </w:p>
    <w:p w14:paraId="76089D2B" w14:textId="43826039" w:rsidR="00AD5DF4" w:rsidRPr="00AD5DF4" w:rsidRDefault="00AD5DF4" w:rsidP="00AD5DF4">
      <w:pPr>
        <w:rPr>
          <w:rFonts w:eastAsiaTheme="minorEastAsia"/>
        </w:rPr>
      </w:pPr>
    </w:p>
    <w:p w14:paraId="7BB2503B" w14:textId="77777777" w:rsidR="00AD5DF4" w:rsidRPr="00AD5DF4" w:rsidRDefault="00AD5DF4" w:rsidP="00AD5DF4">
      <w:pPr>
        <w:rPr>
          <w:rFonts w:eastAsiaTheme="minorEastAsia"/>
        </w:rPr>
      </w:pPr>
    </w:p>
    <w:sectPr w:rsidR="00AD5DF4" w:rsidRPr="00AD5DF4" w:rsidSect="0022514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5E9EC" w14:textId="77777777" w:rsidR="00C17A52" w:rsidRDefault="00C17A52" w:rsidP="00181FCB">
      <w:pPr>
        <w:spacing w:after="0" w:line="240" w:lineRule="auto"/>
      </w:pPr>
      <w:r>
        <w:separator/>
      </w:r>
    </w:p>
  </w:endnote>
  <w:endnote w:type="continuationSeparator" w:id="0">
    <w:p w14:paraId="65629A99" w14:textId="77777777" w:rsidR="00C17A52" w:rsidRDefault="00C17A52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5357" w14:textId="58E0129D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AD5DF4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38728" w14:textId="77777777" w:rsidR="00C17A52" w:rsidRDefault="00C17A52" w:rsidP="00181FCB">
      <w:pPr>
        <w:spacing w:after="0" w:line="240" w:lineRule="auto"/>
      </w:pPr>
      <w:r>
        <w:separator/>
      </w:r>
    </w:p>
  </w:footnote>
  <w:footnote w:type="continuationSeparator" w:id="0">
    <w:p w14:paraId="3E1A73AC" w14:textId="77777777" w:rsidR="00C17A52" w:rsidRDefault="00C17A52" w:rsidP="0018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06023"/>
    <w:rsid w:val="0001280A"/>
    <w:rsid w:val="000359C9"/>
    <w:rsid w:val="0006456E"/>
    <w:rsid w:val="000965E4"/>
    <w:rsid w:val="000A0520"/>
    <w:rsid w:val="000D3101"/>
    <w:rsid w:val="00181FCB"/>
    <w:rsid w:val="00194F09"/>
    <w:rsid w:val="001B0F9D"/>
    <w:rsid w:val="001F2016"/>
    <w:rsid w:val="002051DC"/>
    <w:rsid w:val="0022514C"/>
    <w:rsid w:val="00227038"/>
    <w:rsid w:val="002749F0"/>
    <w:rsid w:val="0028002D"/>
    <w:rsid w:val="002E29FF"/>
    <w:rsid w:val="0031161A"/>
    <w:rsid w:val="00315FF5"/>
    <w:rsid w:val="00343C50"/>
    <w:rsid w:val="00365B21"/>
    <w:rsid w:val="003719D1"/>
    <w:rsid w:val="003A40E3"/>
    <w:rsid w:val="003C4BCF"/>
    <w:rsid w:val="003E423A"/>
    <w:rsid w:val="003F7CC3"/>
    <w:rsid w:val="00405164"/>
    <w:rsid w:val="004057BF"/>
    <w:rsid w:val="00503A8A"/>
    <w:rsid w:val="00504EF8"/>
    <w:rsid w:val="0051382B"/>
    <w:rsid w:val="0057010E"/>
    <w:rsid w:val="00596DB7"/>
    <w:rsid w:val="005B7820"/>
    <w:rsid w:val="00607E11"/>
    <w:rsid w:val="00617F63"/>
    <w:rsid w:val="00635156"/>
    <w:rsid w:val="00650607"/>
    <w:rsid w:val="0065415A"/>
    <w:rsid w:val="0066667A"/>
    <w:rsid w:val="00687BEE"/>
    <w:rsid w:val="0069679C"/>
    <w:rsid w:val="006B6C82"/>
    <w:rsid w:val="006C103F"/>
    <w:rsid w:val="007030CD"/>
    <w:rsid w:val="007470BD"/>
    <w:rsid w:val="00787A2B"/>
    <w:rsid w:val="007A599B"/>
    <w:rsid w:val="007C22F3"/>
    <w:rsid w:val="00817AE3"/>
    <w:rsid w:val="008920D0"/>
    <w:rsid w:val="00894F05"/>
    <w:rsid w:val="008E66D0"/>
    <w:rsid w:val="00944160"/>
    <w:rsid w:val="00951DA7"/>
    <w:rsid w:val="009D1304"/>
    <w:rsid w:val="009E3E2C"/>
    <w:rsid w:val="00A41B3E"/>
    <w:rsid w:val="00A65C38"/>
    <w:rsid w:val="00A77955"/>
    <w:rsid w:val="00AD5DF4"/>
    <w:rsid w:val="00AD754A"/>
    <w:rsid w:val="00B40BED"/>
    <w:rsid w:val="00BF2470"/>
    <w:rsid w:val="00C17A52"/>
    <w:rsid w:val="00C75B94"/>
    <w:rsid w:val="00C80E26"/>
    <w:rsid w:val="00D014A5"/>
    <w:rsid w:val="00D60588"/>
    <w:rsid w:val="00D73FFE"/>
    <w:rsid w:val="00E21289"/>
    <w:rsid w:val="00E32177"/>
    <w:rsid w:val="00E669BC"/>
    <w:rsid w:val="00E7619B"/>
    <w:rsid w:val="00ED2455"/>
    <w:rsid w:val="00ED46A0"/>
    <w:rsid w:val="00F41A97"/>
    <w:rsid w:val="00F4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67321"/>
  <w15:docId w15:val="{92262183-5ADA-4382-8F50-D29BCF43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27038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023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023"/>
    <w:rPr>
      <w:b/>
      <w:bCs/>
      <w:i/>
      <w:iCs/>
      <w:color w:val="A5B592" w:themeColor="accent1"/>
    </w:rPr>
  </w:style>
  <w:style w:type="character" w:styleId="BookTitle">
    <w:name w:val="Book Title"/>
    <w:basedOn w:val="DefaultParagraphFont"/>
    <w:uiPriority w:val="33"/>
    <w:qFormat/>
    <w:rsid w:val="0000602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E4D1-6153-47E8-9C01-BAEC9C6F926E}"/>
      </w:docPartPr>
      <w:docPartBody>
        <w:p w:rsidR="002E3D29" w:rsidRDefault="00B60FB0">
          <w:r w:rsidRPr="00FA5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1B60EE86E4692BC8FFF5956C1C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3CAC9-5AF1-4B72-A3CB-257F63A1C17C}"/>
      </w:docPartPr>
      <w:docPartBody>
        <w:p w:rsidR="006D22A2" w:rsidRDefault="002E3D29" w:rsidP="002E3D29">
          <w:pPr>
            <w:pStyle w:val="1B51B60EE86E4692BC8FFF5956C1C44B"/>
          </w:pPr>
          <w:r w:rsidRPr="00FA58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FB0"/>
    <w:rsid w:val="002E3D29"/>
    <w:rsid w:val="00693866"/>
    <w:rsid w:val="006D22A2"/>
    <w:rsid w:val="009A5638"/>
    <w:rsid w:val="00B6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3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D29"/>
    <w:rPr>
      <w:color w:val="808080"/>
    </w:rPr>
  </w:style>
  <w:style w:type="paragraph" w:customStyle="1" w:styleId="85C996331E584253A906B232BDE8D191">
    <w:name w:val="85C996331E584253A906B232BDE8D191"/>
    <w:rsid w:val="002E3D29"/>
    <w:pPr>
      <w:spacing w:after="200" w:line="276" w:lineRule="auto"/>
    </w:pPr>
    <w:rPr>
      <w:lang w:val="fr-FR" w:eastAsia="fr-FR"/>
    </w:rPr>
  </w:style>
  <w:style w:type="paragraph" w:customStyle="1" w:styleId="B764B3E22A2D4C3D988F2C51E3CF462A">
    <w:name w:val="B764B3E22A2D4C3D988F2C51E3CF462A"/>
    <w:rsid w:val="002E3D29"/>
    <w:pPr>
      <w:spacing w:after="200" w:line="276" w:lineRule="auto"/>
    </w:pPr>
    <w:rPr>
      <w:lang w:val="fr-FR" w:eastAsia="fr-FR"/>
    </w:rPr>
  </w:style>
  <w:style w:type="paragraph" w:customStyle="1" w:styleId="1B51B60EE86E4692BC8FFF5956C1C44B">
    <w:name w:val="1B51B60EE86E4692BC8FFF5956C1C44B"/>
    <w:rsid w:val="002E3D29"/>
    <w:pPr>
      <w:spacing w:after="200" w:line="276" w:lineRule="auto"/>
    </w:pPr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4929-A9E3-4DE3-A5ED-54D9E31A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Christiana</dc:creator>
  <cp:lastModifiedBy>Christiana</cp:lastModifiedBy>
  <cp:revision>2</cp:revision>
  <cp:lastPrinted>2020-04-09T18:40:00Z</cp:lastPrinted>
  <dcterms:created xsi:type="dcterms:W3CDTF">2020-04-22T14:13:00Z</dcterms:created>
  <dcterms:modified xsi:type="dcterms:W3CDTF">2020-04-22T14:13:00Z</dcterms:modified>
</cp:coreProperties>
</file>