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79E9C2" w14:textId="5EA68ECE" w:rsidR="00635156" w:rsidRPr="00617F63" w:rsidRDefault="0022514C" w:rsidP="00635156">
      <w:pPr>
        <w:spacing w:after="0" w:line="240" w:lineRule="auto"/>
        <w:rPr>
          <w:b/>
          <w:bCs/>
          <w:sz w:val="36"/>
          <w:szCs w:val="36"/>
          <w:u w:val="single"/>
        </w:rPr>
      </w:pPr>
      <w:r w:rsidRPr="002E29FF">
        <w:rPr>
          <w:b/>
          <w:bCs/>
          <w:noProof/>
          <w:sz w:val="32"/>
          <w:szCs w:val="32"/>
        </w:rPr>
        <mc:AlternateContent>
          <mc:Choice Requires="wpg">
            <w:drawing>
              <wp:anchor distT="0" distB="0" distL="228600" distR="228600" simplePos="0" relativeHeight="251663360" behindDoc="1" locked="0" layoutInCell="1" allowOverlap="1" wp14:anchorId="1F9C484A" wp14:editId="3D6AF4E9">
                <wp:simplePos x="0" y="0"/>
                <wp:positionH relativeFrom="margin">
                  <wp:posOffset>6244162</wp:posOffset>
                </wp:positionH>
                <wp:positionV relativeFrom="margin">
                  <wp:posOffset>-127000</wp:posOffset>
                </wp:positionV>
                <wp:extent cx="3060281" cy="7212965"/>
                <wp:effectExtent l="0" t="0" r="6985" b="6985"/>
                <wp:wrapSquare wrapText="bothSides"/>
                <wp:docPr id="201" name="Group 201"/>
                <wp:cNvGraphicFramePr/>
                <a:graphic xmlns:a="http://schemas.openxmlformats.org/drawingml/2006/main">
                  <a:graphicData uri="http://schemas.microsoft.com/office/word/2010/wordprocessingGroup">
                    <wpg:wgp>
                      <wpg:cNvGrpSpPr/>
                      <wpg:grpSpPr>
                        <a:xfrm>
                          <a:off x="0" y="0"/>
                          <a:ext cx="3060281" cy="7212965"/>
                          <a:chOff x="102824" y="1"/>
                          <a:chExt cx="3097577" cy="708659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3064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D9DAD" w14:textId="7D0D4788" w:rsidR="009D1304" w:rsidRPr="00E21289" w:rsidRDefault="009D1304" w:rsidP="006B6C82">
                              <w:pPr>
                                <w:rPr>
                                  <w:b/>
                                  <w:bCs/>
                                </w:rPr>
                              </w:pPr>
                            </w:p>
                            <w:p w14:paraId="7DFF0C62" w14:textId="650827D2"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37677830" w14:textId="24C251E5" w:rsidR="009D1304" w:rsidRPr="00E669BC" w:rsidRDefault="009D1304" w:rsidP="006B6C82">
                              <w:pPr>
                                <w:rPr>
                                  <w:b/>
                                  <w:bCs/>
                                  <w:color w:val="000000" w:themeColor="text1"/>
                                </w:rPr>
                              </w:pPr>
                            </w:p>
                            <w:p w14:paraId="34E3CFD8" w14:textId="77777777" w:rsidR="009D1304" w:rsidRPr="00E669BC" w:rsidRDefault="009D1304" w:rsidP="006B6C82">
                              <w:pPr>
                                <w:rPr>
                                  <w:b/>
                                  <w:bCs/>
                                  <w:color w:val="000000" w:themeColor="text1"/>
                                </w:rPr>
                              </w:pPr>
                            </w:p>
                            <w:p w14:paraId="6F558081" w14:textId="719DECB1" w:rsidR="006B6C82" w:rsidRPr="00E669BC" w:rsidRDefault="009D1304" w:rsidP="006B6C82">
                              <w:pPr>
                                <w:rPr>
                                  <w:b/>
                                  <w:bCs/>
                                  <w:color w:val="000000" w:themeColor="text1"/>
                                </w:rPr>
                              </w:pPr>
                              <w:r w:rsidRPr="00E669BC">
                                <w:rPr>
                                  <w:b/>
                                  <w:bCs/>
                                  <w:color w:val="000000" w:themeColor="text1"/>
                                </w:rPr>
                                <w:t>RATE</w:t>
                              </w:r>
                              <w:r w:rsidR="00617F63" w:rsidRPr="00E669BC">
                                <w:rPr>
                                  <w:b/>
                                  <w:bCs/>
                                  <w:color w:val="000000" w:themeColor="text1"/>
                                </w:rPr>
                                <w:t xml:space="preserve"> </w:t>
                              </w:r>
                              <w:r w:rsidRPr="00E669BC">
                                <w:rPr>
                                  <w:b/>
                                  <w:bCs/>
                                  <w:color w:val="000000" w:themeColor="text1"/>
                                </w:rPr>
                                <w:t xml:space="preserv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48EEA2E0" w14:textId="4A6D866D" w:rsidR="006B6C82" w:rsidRPr="00E669BC" w:rsidRDefault="009D1304" w:rsidP="006B6C82">
                              <w:pPr>
                                <w:rPr>
                                  <w:b/>
                                  <w:bCs/>
                                  <w:color w:val="000000" w:themeColor="text1"/>
                                </w:rPr>
                              </w:pPr>
                              <w:r w:rsidRPr="00E669BC">
                                <w:rPr>
                                  <w:b/>
                                  <w:bCs/>
                                  <w:color w:val="000000" w:themeColor="text1"/>
                                </w:rPr>
                                <w:t>COMMENTS ABOUT THE ACTIVITY:</w:t>
                              </w:r>
                            </w:p>
                            <w:p w14:paraId="7D5FCE24" w14:textId="259EE216"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542F7F" w14:textId="389F6AAC"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69C73322" w14:textId="5F59D49F" w:rsidR="002749F0" w:rsidRPr="00E669BC" w:rsidRDefault="002749F0" w:rsidP="006B6C82">
                              <w:pPr>
                                <w:rPr>
                                  <w:b/>
                                  <w:bCs/>
                                  <w:color w:val="000000" w:themeColor="text1"/>
                                </w:rPr>
                              </w:pPr>
                              <w:r>
                                <w:rPr>
                                  <w:b/>
                                  <w:bCs/>
                                  <w:color w:val="000000" w:themeColor="text1"/>
                                </w:rPr>
                                <w:t>**Remember to have fun learning together!</w:t>
                              </w:r>
                            </w:p>
                            <w:p w14:paraId="37E016B5" w14:textId="37FF24F3" w:rsidR="006B6C82" w:rsidRPr="00596DB7" w:rsidRDefault="009D1304" w:rsidP="006B6C82">
                              <w:pPr>
                                <w:rPr>
                                  <w:b/>
                                  <w:bCs/>
                                  <w:color w:val="000000" w:themeColor="text1"/>
                                </w:rPr>
                              </w:pPr>
                              <w:r w:rsidRPr="00596DB7">
                                <w:rPr>
                                  <w:b/>
                                  <w:bCs/>
                                  <w:color w:val="000000" w:themeColor="text1"/>
                                </w:rPr>
                                <w:t xml:space="preserve">                           </w:t>
                              </w:r>
                            </w:p>
                            <w:p w14:paraId="204A19D8" w14:textId="6263B18A" w:rsidR="006B6C82" w:rsidRDefault="009D1304" w:rsidP="006B6C82">
                              <w:r>
                                <w:t xml:space="preserve">                                      </w:t>
                              </w:r>
                              <w:r w:rsidRPr="00D73FFE">
                                <w:rPr>
                                  <w:noProof/>
                                </w:rPr>
                                <w:drawing>
                                  <wp:inline distT="0" distB="0" distL="0" distR="0" wp14:anchorId="2959C531" wp14:editId="73EEB201">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6051683D" w14:textId="2E4FE724" w:rsidR="006B6C82" w:rsidRDefault="009D1304" w:rsidP="006B6C82">
                              <w:r>
                                <w:t xml:space="preserve">                                    </w:t>
                              </w:r>
                            </w:p>
                            <w:p w14:paraId="0C5BC708" w14:textId="77777777" w:rsidR="006B6C82" w:rsidRDefault="006B6C82" w:rsidP="006B6C82"/>
                            <w:p w14:paraId="6DEA5269" w14:textId="0D95264A" w:rsidR="006B6C82" w:rsidRDefault="006B6C82" w:rsidP="006B6C82"/>
                            <w:p w14:paraId="4FF7962A" w14:textId="263CE3A2" w:rsidR="006B6C82" w:rsidRDefault="006B6C82" w:rsidP="006B6C82">
                              <w:pPr>
                                <w:rPr>
                                  <w:color w:val="FFFFFF" w:themeColor="background1"/>
                                </w:rPr>
                              </w:pPr>
                              <w: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4A37C" w14:textId="64591F50"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C484A" id="Group 201" o:spid="_x0000_s1026" style="position:absolute;margin-left:491.65pt;margin-top:-10pt;width:240.95pt;height:567.95pt;z-index:-251653120;mso-wrap-distance-left:18pt;mso-wrap-distance-right:18pt;mso-position-horizontal-relative:margin;mso-position-vertical-relative:margin;mso-width-relative:margin;mso-height-relative:margin" coordorigin="1028" coordsize="30975,7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100D9DAD" w14:textId="7D0D4788" w:rsidR="009D1304" w:rsidRPr="00E21289" w:rsidRDefault="009D1304" w:rsidP="006B6C82">
                        <w:pPr>
                          <w:rPr>
                            <w:b/>
                            <w:bCs/>
                          </w:rPr>
                        </w:pPr>
                      </w:p>
                      <w:p w14:paraId="7DFF0C62" w14:textId="650827D2"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37677830" w14:textId="24C251E5" w:rsidR="009D1304" w:rsidRPr="00E669BC" w:rsidRDefault="009D1304" w:rsidP="006B6C82">
                        <w:pPr>
                          <w:rPr>
                            <w:b/>
                            <w:bCs/>
                            <w:color w:val="000000" w:themeColor="text1"/>
                          </w:rPr>
                        </w:pPr>
                      </w:p>
                      <w:p w14:paraId="34E3CFD8" w14:textId="77777777" w:rsidR="009D1304" w:rsidRPr="00E669BC" w:rsidRDefault="009D1304" w:rsidP="006B6C82">
                        <w:pPr>
                          <w:rPr>
                            <w:b/>
                            <w:bCs/>
                            <w:color w:val="000000" w:themeColor="text1"/>
                          </w:rPr>
                        </w:pPr>
                      </w:p>
                      <w:p w14:paraId="6F558081" w14:textId="719DECB1" w:rsidR="006B6C82" w:rsidRPr="00E669BC" w:rsidRDefault="009D1304" w:rsidP="006B6C82">
                        <w:pPr>
                          <w:rPr>
                            <w:b/>
                            <w:bCs/>
                            <w:color w:val="000000" w:themeColor="text1"/>
                          </w:rPr>
                        </w:pPr>
                        <w:r w:rsidRPr="00E669BC">
                          <w:rPr>
                            <w:b/>
                            <w:bCs/>
                            <w:color w:val="000000" w:themeColor="text1"/>
                          </w:rPr>
                          <w:t>RATE</w:t>
                        </w:r>
                        <w:r w:rsidR="00617F63" w:rsidRPr="00E669BC">
                          <w:rPr>
                            <w:b/>
                            <w:bCs/>
                            <w:color w:val="000000" w:themeColor="text1"/>
                          </w:rPr>
                          <w:t xml:space="preserve"> </w:t>
                        </w:r>
                        <w:r w:rsidRPr="00E669BC">
                          <w:rPr>
                            <w:b/>
                            <w:bCs/>
                            <w:color w:val="000000" w:themeColor="text1"/>
                          </w:rPr>
                          <w:t xml:space="preserv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48EEA2E0" w14:textId="4A6D866D" w:rsidR="006B6C82" w:rsidRPr="00E669BC" w:rsidRDefault="009D1304" w:rsidP="006B6C82">
                        <w:pPr>
                          <w:rPr>
                            <w:b/>
                            <w:bCs/>
                            <w:color w:val="000000" w:themeColor="text1"/>
                          </w:rPr>
                        </w:pPr>
                        <w:r w:rsidRPr="00E669BC">
                          <w:rPr>
                            <w:b/>
                            <w:bCs/>
                            <w:color w:val="000000" w:themeColor="text1"/>
                          </w:rPr>
                          <w:t>COMMENTS ABOUT THE ACTIVITY:</w:t>
                        </w:r>
                      </w:p>
                      <w:p w14:paraId="7D5FCE24" w14:textId="259EE216"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542F7F" w14:textId="389F6AAC"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69C73322" w14:textId="5F59D49F" w:rsidR="002749F0" w:rsidRPr="00E669BC" w:rsidRDefault="002749F0" w:rsidP="006B6C82">
                        <w:pPr>
                          <w:rPr>
                            <w:b/>
                            <w:bCs/>
                            <w:color w:val="000000" w:themeColor="text1"/>
                          </w:rPr>
                        </w:pPr>
                        <w:r>
                          <w:rPr>
                            <w:b/>
                            <w:bCs/>
                            <w:color w:val="000000" w:themeColor="text1"/>
                          </w:rPr>
                          <w:t>**Remember to have fun learning together!</w:t>
                        </w:r>
                      </w:p>
                      <w:p w14:paraId="37E016B5" w14:textId="37FF24F3" w:rsidR="006B6C82" w:rsidRPr="00596DB7" w:rsidRDefault="009D1304" w:rsidP="006B6C82">
                        <w:pPr>
                          <w:rPr>
                            <w:b/>
                            <w:bCs/>
                            <w:color w:val="000000" w:themeColor="text1"/>
                          </w:rPr>
                        </w:pPr>
                        <w:r w:rsidRPr="00596DB7">
                          <w:rPr>
                            <w:b/>
                            <w:bCs/>
                            <w:color w:val="000000" w:themeColor="text1"/>
                          </w:rPr>
                          <w:t xml:space="preserve">                           </w:t>
                        </w:r>
                      </w:p>
                      <w:p w14:paraId="204A19D8" w14:textId="6263B18A" w:rsidR="006B6C82" w:rsidRDefault="009D1304" w:rsidP="006B6C82">
                        <w:r>
                          <w:t xml:space="preserve">                                      </w:t>
                        </w:r>
                        <w:r w:rsidRPr="00D73FFE">
                          <w:rPr>
                            <w:noProof/>
                          </w:rPr>
                          <w:drawing>
                            <wp:inline distT="0" distB="0" distL="0" distR="0" wp14:anchorId="2959C531" wp14:editId="73EEB201">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6051683D" w14:textId="2E4FE724" w:rsidR="006B6C82" w:rsidRDefault="009D1304" w:rsidP="006B6C82">
                        <w:r>
                          <w:t xml:space="preserve">                                    </w:t>
                        </w:r>
                      </w:p>
                      <w:p w14:paraId="0C5BC708" w14:textId="77777777" w:rsidR="006B6C82" w:rsidRDefault="006B6C82" w:rsidP="006B6C82"/>
                      <w:p w14:paraId="6DEA5269" w14:textId="0D95264A" w:rsidR="006B6C82" w:rsidRDefault="006B6C82" w:rsidP="006B6C82"/>
                      <w:p w14:paraId="4FF7962A" w14:textId="263CE3A2" w:rsidR="006B6C82" w:rsidRDefault="006B6C82" w:rsidP="006B6C82">
                        <w:pPr>
                          <w:rPr>
                            <w:color w:val="FFFFFF" w:themeColor="background1"/>
                          </w:rPr>
                        </w:pPr>
                        <w:r>
                          <w:t xml:space="preserve">                                  </w:t>
                        </w: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604A37C" w14:textId="64591F50"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1D4661CC" wp14:editId="36C16D8C">
                <wp:simplePos x="0" y="0"/>
                <wp:positionH relativeFrom="column">
                  <wp:posOffset>6239933</wp:posOffset>
                </wp:positionH>
                <wp:positionV relativeFrom="paragraph">
                  <wp:posOffset>-143933</wp:posOffset>
                </wp:positionV>
                <wp:extent cx="25400" cy="7250218"/>
                <wp:effectExtent l="0" t="0" r="31750" b="27305"/>
                <wp:wrapNone/>
                <wp:docPr id="3" name="Straight Connector 3"/>
                <wp:cNvGraphicFramePr/>
                <a:graphic xmlns:a="http://schemas.openxmlformats.org/drawingml/2006/main">
                  <a:graphicData uri="http://schemas.microsoft.com/office/word/2010/wordprocessingShape">
                    <wps:wsp>
                      <wps:cNvCnPr/>
                      <wps:spPr>
                        <a:xfrm>
                          <a:off x="0" y="0"/>
                          <a:ext cx="25400" cy="72502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44DECD"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" strokecolor="black [3213]" strokeweight=".5pt">
                <v:stroke joinstyle="miter"/>
              </v:line>
            </w:pict>
          </mc:Fallback>
        </mc:AlternateContent>
      </w:r>
      <w:r w:rsidR="00951DA7" w:rsidRPr="002E29FF">
        <w:rPr>
          <w:noProof/>
        </w:rPr>
        <w:drawing>
          <wp:inline distT="0" distB="0" distL="0" distR="0" wp14:anchorId="0DA9A9BC" wp14:editId="2AE0727F">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2E29FF" w:rsidRPr="002E29FF">
        <w:rPr>
          <w:b/>
          <w:bCs/>
          <w:sz w:val="32"/>
          <w:szCs w:val="32"/>
        </w:rPr>
        <w:t xml:space="preserve">         </w:t>
      </w:r>
      <w:r w:rsidR="00A65C38" w:rsidRPr="00617F63">
        <w:rPr>
          <w:b/>
          <w:bCs/>
          <w:sz w:val="36"/>
          <w:szCs w:val="36"/>
          <w:u w:val="single"/>
        </w:rPr>
        <w:t>PARENT ACTIVITY LETTER</w:t>
      </w:r>
      <w:r w:rsidR="00D73FFE" w:rsidRPr="00617F63">
        <w:rPr>
          <w:b/>
          <w:bCs/>
          <w:sz w:val="36"/>
          <w:szCs w:val="36"/>
          <w:u w:val="single"/>
        </w:rPr>
        <w:t xml:space="preserve"> </w:t>
      </w:r>
      <w:r w:rsidR="002E29FF" w:rsidRPr="00617F63">
        <w:rPr>
          <w:b/>
          <w:bCs/>
          <w:sz w:val="36"/>
          <w:szCs w:val="36"/>
          <w:u w:val="single"/>
        </w:rPr>
        <w:t xml:space="preserve">   </w:t>
      </w:r>
    </w:p>
    <w:p w14:paraId="13D5D4D1" w14:textId="527F2D8E"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r w:rsidR="00D73FFE" w:rsidRPr="00635156">
        <w:rPr>
          <w:i/>
          <w:iCs/>
          <w:sz w:val="32"/>
          <w:szCs w:val="32"/>
        </w:rPr>
        <w:t xml:space="preserve">    </w:t>
      </w:r>
    </w:p>
    <w:p w14:paraId="5C50C005" w14:textId="16FA0E50" w:rsidR="000A0520" w:rsidRPr="002E29FF" w:rsidRDefault="002E29FF" w:rsidP="00635156">
      <w:pPr>
        <w:spacing w:after="0" w:line="240" w:lineRule="auto"/>
        <w:rPr>
          <w:b/>
          <w:bCs/>
          <w:sz w:val="32"/>
          <w:szCs w:val="32"/>
        </w:rPr>
      </w:pPr>
      <w:r w:rsidRPr="002E29FF">
        <w:rPr>
          <w:b/>
          <w:bCs/>
          <w:sz w:val="32"/>
          <w:szCs w:val="32"/>
        </w:rPr>
        <w:t>FOCUS BOOK</w:t>
      </w:r>
      <w:r w:rsidR="00D73FFE" w:rsidRPr="002E29FF">
        <w:rPr>
          <w:b/>
          <w:bCs/>
          <w:sz w:val="32"/>
          <w:szCs w:val="32"/>
        </w:rPr>
        <w:t xml:space="preserve">                                        </w:t>
      </w:r>
    </w:p>
    <w:p w14:paraId="770A3263" w14:textId="65DE9271" w:rsidR="001B0F9D" w:rsidRPr="00687BEE" w:rsidRDefault="009525F7" w:rsidP="006B6C82">
      <w:pPr>
        <w:spacing w:after="0" w:line="240" w:lineRule="auto"/>
        <w:rPr>
          <w:i/>
          <w:sz w:val="32"/>
          <w:szCs w:val="32"/>
          <w:u w:val="single"/>
        </w:rPr>
      </w:pPr>
      <w:r>
        <w:rPr>
          <w:b/>
          <w:bCs/>
          <w:sz w:val="28"/>
          <w:szCs w:val="28"/>
        </w:rPr>
        <w:t>Recommended Read Aloud</w:t>
      </w:r>
      <w:r w:rsidR="00687BEE">
        <w:rPr>
          <w:sz w:val="32"/>
          <w:szCs w:val="32"/>
        </w:rPr>
        <w:t xml:space="preserve">: </w:t>
      </w:r>
      <w:r w:rsidR="00687BEE">
        <w:rPr>
          <w:i/>
          <w:sz w:val="32"/>
          <w:szCs w:val="32"/>
          <w:u w:val="single"/>
        </w:rPr>
        <w:t>I was So Mad by Mercer Mayer</w:t>
      </w:r>
    </w:p>
    <w:p w14:paraId="3D8725D9" w14:textId="19D40D2D"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3E6689AC" w14:textId="737B8958" w:rsidR="000A0520" w:rsidRDefault="006B6C82">
      <w:pPr>
        <w:rPr>
          <w:sz w:val="32"/>
          <w:szCs w:val="32"/>
        </w:rPr>
      </w:pPr>
      <w:r w:rsidRPr="006B6C82">
        <w:rPr>
          <w:noProof/>
          <w:sz w:val="32"/>
          <w:szCs w:val="32"/>
        </w:rPr>
        <mc:AlternateContent>
          <mc:Choice Requires="wps">
            <w:drawing>
              <wp:anchor distT="45720" distB="45720" distL="114300" distR="114300" simplePos="0" relativeHeight="251661312" behindDoc="0" locked="0" layoutInCell="1" allowOverlap="1" wp14:anchorId="1103C2AC" wp14:editId="5D69ECF9">
                <wp:simplePos x="0" y="0"/>
                <wp:positionH relativeFrom="column">
                  <wp:posOffset>-43392</wp:posOffset>
                </wp:positionH>
                <wp:positionV relativeFrom="paragraph">
                  <wp:posOffset>62865</wp:posOffset>
                </wp:positionV>
                <wp:extent cx="236093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6350"/>
                        </a:xfrm>
                        <a:prstGeom prst="rect">
                          <a:avLst/>
                        </a:prstGeom>
                        <a:solidFill>
                          <a:schemeClr val="bg1">
                            <a:lumMod val="95000"/>
                          </a:schemeClr>
                        </a:solidFill>
                        <a:ln w="9525">
                          <a:solidFill>
                            <a:srgbClr val="000000"/>
                          </a:solidFill>
                          <a:miter lim="800000"/>
                          <a:headEnd/>
                          <a:tailEnd/>
                        </a:ln>
                      </wps:spPr>
                      <wps:txbx>
                        <w:txbxContent>
                          <w:p w14:paraId="1EEE735D" w14:textId="64E3524A" w:rsidR="006B6C82" w:rsidRDefault="006B6C82">
                            <w:pPr>
                              <w:pBdr>
                                <w:bottom w:val="single" w:sz="12" w:space="1" w:color="auto"/>
                              </w:pBdr>
                              <w:rPr>
                                <w:b/>
                                <w:bCs/>
                              </w:rPr>
                            </w:pPr>
                            <w:r w:rsidRPr="006B6C82">
                              <w:rPr>
                                <w:b/>
                                <w:bCs/>
                              </w:rPr>
                              <w:t>Why It’s Important:</w:t>
                            </w:r>
                          </w:p>
                          <w:p w14:paraId="1DDE1F89" w14:textId="4C616572" w:rsidR="006B6C82" w:rsidRPr="007C22F3" w:rsidRDefault="00687BEE">
                            <w:pPr>
                              <w:rPr>
                                <w:bCs/>
                              </w:rPr>
                            </w:pPr>
                            <w:r w:rsidRPr="007C22F3">
                              <w:rPr>
                                <w:bCs/>
                                <w:sz w:val="20"/>
                                <w:szCs w:val="20"/>
                              </w:rPr>
                              <w:t>When your child begins to understand his/her feelings, he/she may need guidance in order to recognize specific ones. Labeling your child’s emotions will show him/her that you understand what he/she feels and minimizes frustration your child may feel with themselves or others</w:t>
                            </w:r>
                            <w:r w:rsidRPr="007C22F3">
                              <w:rPr>
                                <w:bC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03C2AC" id="Text Box 2" o:spid="_x0000_s1030" type="#_x0000_t202" style="position:absolute;margin-left:-3.4pt;margin-top:4.95pt;width:185.9pt;height:100.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" fillcolor="#f2f2f2 [3052]">
                <v:textbox>
                  <w:txbxContent>
                    <w:p w14:paraId="1EEE735D" w14:textId="64E3524A" w:rsidR="006B6C82" w:rsidRDefault="006B6C82">
                      <w:pPr>
                        <w:pBdr>
                          <w:bottom w:val="single" w:sz="12" w:space="1" w:color="auto"/>
                        </w:pBdr>
                        <w:rPr>
                          <w:b/>
                          <w:bCs/>
                        </w:rPr>
                      </w:pPr>
                      <w:r w:rsidRPr="006B6C82">
                        <w:rPr>
                          <w:b/>
                          <w:bCs/>
                        </w:rPr>
                        <w:t>Why It’s Important:</w:t>
                      </w:r>
                    </w:p>
                    <w:p w14:paraId="1DDE1F89" w14:textId="4C616572" w:rsidR="006B6C82" w:rsidRPr="007C22F3" w:rsidRDefault="00687BEE">
                      <w:pPr>
                        <w:rPr>
                          <w:bCs/>
                        </w:rPr>
                      </w:pPr>
                      <w:r w:rsidRPr="007C22F3">
                        <w:rPr>
                          <w:bCs/>
                          <w:sz w:val="20"/>
                          <w:szCs w:val="20"/>
                        </w:rPr>
                        <w:t>When your child begins to understand his/her feelings, he/she may need guidance in order to recognize specific ones. Labeling your child’s emotions will show him/her that you understand what he/she feels and minimizes frustration your child may feel with themselves or others</w:t>
                      </w:r>
                      <w:r w:rsidRPr="007C22F3">
                        <w:rPr>
                          <w:bCs/>
                        </w:rPr>
                        <w:t xml:space="preserve">. </w:t>
                      </w:r>
                    </w:p>
                  </w:txbxContent>
                </v:textbox>
                <w10:wrap type="square"/>
              </v:shape>
            </w:pict>
          </mc:Fallback>
        </mc:AlternateContent>
      </w:r>
      <w:r w:rsidR="00617F63">
        <w:rPr>
          <w:sz w:val="32"/>
          <w:szCs w:val="32"/>
        </w:rPr>
        <w:t xml:space="preserve">                                      </w:t>
      </w:r>
    </w:p>
    <w:p w14:paraId="61710EB3" w14:textId="5F2F32EC" w:rsidR="000A0520" w:rsidRPr="00503A8A" w:rsidRDefault="00617F63" w:rsidP="00503A8A">
      <w:r w:rsidRPr="006C103F">
        <w:rPr>
          <w:b/>
          <w:bCs/>
          <w:u w:val="single"/>
        </w:rPr>
        <w:t>Primary Objectives for</w:t>
      </w:r>
      <w:r w:rsidR="00503A8A" w:rsidRPr="006C103F">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5448DEAF" wp14:editId="7C1B1E5B">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p w14:paraId="2CE17C5C" w14:textId="07892636" w:rsidR="001B0F9D" w:rsidRDefault="0065415A" w:rsidP="00617F63">
      <w:pPr>
        <w:rPr>
          <w:u w:val="single"/>
        </w:rPr>
      </w:pPr>
      <w:r>
        <w:rPr>
          <w:u w:val="single"/>
        </w:rPr>
        <w:t xml:space="preserve">This activity will encourage </w:t>
      </w:r>
      <w:r w:rsidR="00687BEE">
        <w:rPr>
          <w:u w:val="single"/>
        </w:rPr>
        <w:t xml:space="preserve">2b. Responds to emotional </w:t>
      </w:r>
      <w:r>
        <w:rPr>
          <w:u w:val="single"/>
        </w:rPr>
        <w:t>cues and 18</w:t>
      </w:r>
      <w:r w:rsidR="00687BEE">
        <w:rPr>
          <w:u w:val="single"/>
        </w:rPr>
        <w:t xml:space="preserve"> a.  book conversations, and text reflections</w:t>
      </w:r>
    </w:p>
    <w:p w14:paraId="2D516DAC" w14:textId="77777777" w:rsidR="007C22F3" w:rsidRDefault="007C22F3" w:rsidP="00687BEE">
      <w:pPr>
        <w:pBdr>
          <w:bottom w:val="single" w:sz="12" w:space="1" w:color="auto"/>
          <w:between w:val="single" w:sz="12" w:space="1" w:color="auto"/>
        </w:pBdr>
        <w:spacing w:after="0" w:line="360" w:lineRule="auto"/>
        <w:rPr>
          <w:b/>
          <w:bCs/>
          <w:sz w:val="24"/>
          <w:szCs w:val="24"/>
        </w:rPr>
      </w:pPr>
      <w:bookmarkStart w:id="0" w:name="_GoBack"/>
      <w:bookmarkEnd w:id="0"/>
    </w:p>
    <w:p w14:paraId="559E6A47" w14:textId="519E7FD9" w:rsidR="009525F7" w:rsidRDefault="00687BEE" w:rsidP="00687BEE">
      <w:pPr>
        <w:pBdr>
          <w:bottom w:val="single" w:sz="12" w:space="1" w:color="auto"/>
          <w:between w:val="single" w:sz="12" w:space="1" w:color="auto"/>
        </w:pBdr>
        <w:spacing w:after="0" w:line="360" w:lineRule="auto"/>
        <w:rPr>
          <w:bCs/>
          <w:i/>
          <w:sz w:val="24"/>
          <w:szCs w:val="24"/>
        </w:rPr>
      </w:pPr>
      <w:r w:rsidRPr="003F7CC3">
        <w:rPr>
          <w:b/>
          <w:bCs/>
          <w:noProof/>
          <w:sz w:val="32"/>
          <w:szCs w:val="32"/>
        </w:rPr>
        <mc:AlternateContent>
          <mc:Choice Requires="wps">
            <w:drawing>
              <wp:anchor distT="45720" distB="45720" distL="114300" distR="114300" simplePos="0" relativeHeight="251665408" behindDoc="0" locked="0" layoutInCell="1" allowOverlap="1" wp14:anchorId="01D7B345" wp14:editId="6B41D04D">
                <wp:simplePos x="0" y="0"/>
                <wp:positionH relativeFrom="column">
                  <wp:posOffset>2171700</wp:posOffset>
                </wp:positionH>
                <wp:positionV relativeFrom="paragraph">
                  <wp:posOffset>2074545</wp:posOffset>
                </wp:positionV>
                <wp:extent cx="3733800" cy="1171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71575"/>
                        </a:xfrm>
                        <a:prstGeom prst="rect">
                          <a:avLst/>
                        </a:prstGeom>
                        <a:solidFill>
                          <a:schemeClr val="bg1">
                            <a:lumMod val="95000"/>
                          </a:schemeClr>
                        </a:solidFill>
                        <a:ln w="9525">
                          <a:solidFill>
                            <a:srgbClr val="000000"/>
                          </a:solidFill>
                          <a:miter lim="800000"/>
                          <a:headEnd/>
                          <a:tailEnd/>
                        </a:ln>
                      </wps:spPr>
                      <wps:txbx>
                        <w:txbxContent>
                          <w:p w14:paraId="607E1558" w14:textId="47C814B2" w:rsidR="00617F63" w:rsidRPr="007C22F3" w:rsidRDefault="008E66D0" w:rsidP="008E66D0">
                            <w:pPr>
                              <w:spacing w:after="0" w:line="240" w:lineRule="auto"/>
                              <w:rPr>
                                <w:i/>
                              </w:rPr>
                            </w:pPr>
                            <w:r w:rsidRPr="008E66D0">
                              <w:rPr>
                                <w:b/>
                                <w:bCs/>
                              </w:rPr>
                              <w:t>To extend this activity</w:t>
                            </w:r>
                            <w:r w:rsidRPr="007C22F3">
                              <w:rPr>
                                <w:b/>
                                <w:bCs/>
                              </w:rPr>
                              <w:t xml:space="preserve">: </w:t>
                            </w:r>
                            <w:r w:rsidR="002749F0" w:rsidRPr="007C22F3">
                              <w:t xml:space="preserve">Look for opportunities throughout the day to talk about your child’s feelings or point out his/her feelings of others. For example, </w:t>
                            </w:r>
                            <w:r w:rsidR="002749F0" w:rsidRPr="007C22F3">
                              <w:rPr>
                                <w:i/>
                              </w:rPr>
                              <w:t>it looks like you are very excited that your cousin is coming for a visit. I can tell by the way you are smiling and hopping up and 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B345" id="_x0000_s1031" type="#_x0000_t202" style="position:absolute;margin-left:171pt;margin-top:163.35pt;width:294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" fillcolor="#f2f2f2 [3052]">
                <v:textbox>
                  <w:txbxContent>
                    <w:p w14:paraId="607E1558" w14:textId="47C814B2" w:rsidR="00617F63" w:rsidRPr="007C22F3" w:rsidRDefault="008E66D0" w:rsidP="008E66D0">
                      <w:pPr>
                        <w:spacing w:after="0" w:line="240" w:lineRule="auto"/>
                        <w:rPr>
                          <w:i/>
                        </w:rPr>
                      </w:pPr>
                      <w:r w:rsidRPr="008E66D0">
                        <w:rPr>
                          <w:b/>
                          <w:bCs/>
                        </w:rPr>
                        <w:t>To extend this activity</w:t>
                      </w:r>
                      <w:r w:rsidRPr="007C22F3">
                        <w:rPr>
                          <w:b/>
                          <w:bCs/>
                        </w:rPr>
                        <w:t xml:space="preserve">: </w:t>
                      </w:r>
                      <w:r w:rsidR="002749F0" w:rsidRPr="007C22F3">
                        <w:t xml:space="preserve">Look for opportunities throughout the day to talk about your child’s feelings or point out his/her feelings of others. For example, </w:t>
                      </w:r>
                      <w:r w:rsidR="002749F0" w:rsidRPr="007C22F3">
                        <w:rPr>
                          <w:i/>
                        </w:rPr>
                        <w:t>it looks like you are very excited that your cousin is coming for a visit. I can tell by the way you are smiling and hopping up and down!</w:t>
                      </w:r>
                    </w:p>
                  </w:txbxContent>
                </v:textbox>
                <w10:wrap type="square"/>
              </v:shape>
            </w:pict>
          </mc:Fallback>
        </mc:AlternateContent>
      </w:r>
      <w:r w:rsidR="003F7CC3" w:rsidRPr="003F7CC3">
        <w:rPr>
          <w:b/>
          <w:bCs/>
          <w:sz w:val="24"/>
          <w:szCs w:val="24"/>
        </w:rPr>
        <w:t>At home, invite your child to:</w:t>
      </w:r>
      <w:r>
        <w:rPr>
          <w:b/>
          <w:bCs/>
          <w:sz w:val="24"/>
          <w:szCs w:val="24"/>
        </w:rPr>
        <w:t xml:space="preserve"> </w:t>
      </w:r>
      <w:r w:rsidR="00126D64">
        <w:rPr>
          <w:bCs/>
          <w:sz w:val="24"/>
          <w:szCs w:val="24"/>
          <w:u w:val="single"/>
        </w:rPr>
        <w:t>f</w:t>
      </w:r>
      <w:r>
        <w:rPr>
          <w:bCs/>
          <w:sz w:val="24"/>
          <w:szCs w:val="24"/>
          <w:u w:val="single"/>
        </w:rPr>
        <w:t>ind a quiet place to read. Position yourself so that your child can see your facial expressions and the book’s illustrations. Invite your child to sit with you and read a book. As you read, use facial expressions and tone of voice to convey the feelings in the book. Recall a recent example</w:t>
      </w:r>
      <w:r w:rsidR="002749F0">
        <w:rPr>
          <w:bCs/>
          <w:sz w:val="24"/>
          <w:szCs w:val="24"/>
          <w:u w:val="single"/>
        </w:rPr>
        <w:t xml:space="preserve"> of when your child was angry. For example, I</w:t>
      </w:r>
      <w:r w:rsidR="002749F0">
        <w:rPr>
          <w:bCs/>
          <w:i/>
          <w:sz w:val="24"/>
          <w:szCs w:val="24"/>
          <w:u w:val="single"/>
        </w:rPr>
        <w:t xml:space="preserve"> remember that you felt angry this morning when you had to wear your coat outside. </w:t>
      </w:r>
      <w:r w:rsidR="002749F0">
        <w:rPr>
          <w:bCs/>
          <w:sz w:val="24"/>
          <w:szCs w:val="24"/>
          <w:u w:val="single"/>
        </w:rPr>
        <w:t>Invite your child to identify the feeling of the main character by the end of the story. For example, do you think he is angry now? What do you think he is feeling?</w:t>
      </w:r>
    </w:p>
    <w:p w14:paraId="3F631B29" w14:textId="77777777" w:rsidR="009525F7" w:rsidRPr="009525F7" w:rsidRDefault="009525F7" w:rsidP="009525F7">
      <w:pPr>
        <w:rPr>
          <w:sz w:val="24"/>
          <w:szCs w:val="24"/>
        </w:rPr>
      </w:pPr>
    </w:p>
    <w:p w14:paraId="599BFEC9" w14:textId="77777777" w:rsidR="009525F7" w:rsidRPr="009525F7" w:rsidRDefault="009525F7" w:rsidP="009525F7">
      <w:pPr>
        <w:rPr>
          <w:sz w:val="24"/>
          <w:szCs w:val="24"/>
        </w:rPr>
      </w:pPr>
    </w:p>
    <w:p w14:paraId="6207B630" w14:textId="77777777" w:rsidR="009525F7" w:rsidRPr="009525F7" w:rsidRDefault="009525F7" w:rsidP="009525F7">
      <w:pPr>
        <w:rPr>
          <w:sz w:val="24"/>
          <w:szCs w:val="24"/>
        </w:rPr>
      </w:pPr>
    </w:p>
    <w:p w14:paraId="1E6EAD28" w14:textId="508A3B09" w:rsidR="00687BEE" w:rsidRPr="009525F7" w:rsidRDefault="00687BEE" w:rsidP="009525F7">
      <w:pPr>
        <w:rPr>
          <w:sz w:val="24"/>
          <w:szCs w:val="24"/>
        </w:rPr>
      </w:pPr>
    </w:p>
    <w:sectPr w:rsidR="00687BEE" w:rsidRPr="009525F7" w:rsidSect="0022514C">
      <w:footerReference w:type="default" r:id="rId12"/>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67CF" w14:textId="77777777" w:rsidR="00B83421" w:rsidRDefault="00B83421" w:rsidP="00181FCB">
      <w:pPr>
        <w:spacing w:after="0" w:line="240" w:lineRule="auto"/>
      </w:pPr>
      <w:r>
        <w:separator/>
      </w:r>
    </w:p>
  </w:endnote>
  <w:endnote w:type="continuationSeparator" w:id="0">
    <w:p w14:paraId="05F298DF" w14:textId="77777777" w:rsidR="00B83421" w:rsidRDefault="00B83421"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034A" w14:textId="58E7B66D"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9525F7">
      <w:rPr>
        <w:b/>
        <w:bCs/>
        <w:i/>
        <w:iCs/>
        <w:color w:val="808080" w:themeColor="background1" w:themeShade="80"/>
      </w:rPr>
      <w:t>Y</w:t>
    </w:r>
    <w:r w:rsidRPr="00181FCB">
      <w:rPr>
        <w:b/>
        <w:bCs/>
        <w:i/>
        <w:iCs/>
        <w:color w:val="808080" w:themeColor="background1" w:themeShade="80"/>
      </w:rPr>
      <w:t>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95E1" w14:textId="77777777" w:rsidR="00B83421" w:rsidRDefault="00B83421" w:rsidP="00181FCB">
      <w:pPr>
        <w:spacing w:after="0" w:line="240" w:lineRule="auto"/>
      </w:pPr>
      <w:r>
        <w:separator/>
      </w:r>
    </w:p>
  </w:footnote>
  <w:footnote w:type="continuationSeparator" w:id="0">
    <w:p w14:paraId="4A3CB2B1" w14:textId="77777777" w:rsidR="00B83421" w:rsidRDefault="00B83421" w:rsidP="0018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38"/>
    <w:rsid w:val="00002BAB"/>
    <w:rsid w:val="000A0520"/>
    <w:rsid w:val="00126D64"/>
    <w:rsid w:val="00181FCB"/>
    <w:rsid w:val="00194F09"/>
    <w:rsid w:val="001B0F9D"/>
    <w:rsid w:val="0022514C"/>
    <w:rsid w:val="002749F0"/>
    <w:rsid w:val="002E29FF"/>
    <w:rsid w:val="00365B21"/>
    <w:rsid w:val="003E423A"/>
    <w:rsid w:val="003F7CC3"/>
    <w:rsid w:val="00405164"/>
    <w:rsid w:val="004A3323"/>
    <w:rsid w:val="00503A8A"/>
    <w:rsid w:val="0057010E"/>
    <w:rsid w:val="00596DB7"/>
    <w:rsid w:val="00617F63"/>
    <w:rsid w:val="00635156"/>
    <w:rsid w:val="0065415A"/>
    <w:rsid w:val="00687BEE"/>
    <w:rsid w:val="0069679C"/>
    <w:rsid w:val="006B6C82"/>
    <w:rsid w:val="006C103F"/>
    <w:rsid w:val="007C22F3"/>
    <w:rsid w:val="008E66D0"/>
    <w:rsid w:val="00951DA7"/>
    <w:rsid w:val="009525F7"/>
    <w:rsid w:val="009D1304"/>
    <w:rsid w:val="00A65C38"/>
    <w:rsid w:val="00B83421"/>
    <w:rsid w:val="00D014A5"/>
    <w:rsid w:val="00D73FFE"/>
    <w:rsid w:val="00E21289"/>
    <w:rsid w:val="00E32177"/>
    <w:rsid w:val="00E6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65DE1"/>
  <w15:chartTrackingRefBased/>
  <w15:docId w15:val="{B76ADBFA-4D32-4505-A766-18BFEA14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D31A-36DA-4FE4-B275-7A2E0696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BCCAP-Head Start</cp:lastModifiedBy>
  <cp:revision>6</cp:revision>
  <cp:lastPrinted>2020-04-09T18:40:00Z</cp:lastPrinted>
  <dcterms:created xsi:type="dcterms:W3CDTF">2020-04-09T16:53:00Z</dcterms:created>
  <dcterms:modified xsi:type="dcterms:W3CDTF">2020-04-19T23:41:00Z</dcterms:modified>
</cp:coreProperties>
</file>