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8A" w:rsidRPr="00B647A9" w:rsidRDefault="0039218A" w:rsidP="0039218A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>Pa</w:t>
      </w:r>
      <w:r w:rsidRPr="00C5780B">
        <w:rPr>
          <w:rFonts w:ascii="Century Gothic" w:hAnsi="Century Gothic"/>
          <w:sz w:val="24"/>
          <w:szCs w:val="24"/>
        </w:rPr>
        <w:t>rent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780B">
        <w:rPr>
          <w:rFonts w:ascii="Century Gothic" w:hAnsi="Century Gothic"/>
          <w:sz w:val="24"/>
          <w:szCs w:val="24"/>
        </w:rPr>
        <w:t>Activity</w:t>
      </w:r>
    </w:p>
    <w:p w:rsidR="0039218A" w:rsidRPr="004455C1" w:rsidRDefault="0039218A" w:rsidP="0039218A">
      <w:pPr>
        <w:jc w:val="center"/>
        <w:rPr>
          <w:rFonts w:ascii="Century Gothic" w:hAnsi="Century Gothic"/>
          <w:sz w:val="24"/>
          <w:szCs w:val="24"/>
        </w:rPr>
      </w:pPr>
      <w:r w:rsidRPr="004455C1">
        <w:rPr>
          <w:rFonts w:ascii="Century Gothic" w:hAnsi="Century Gothic"/>
          <w:sz w:val="24"/>
          <w:szCs w:val="24"/>
        </w:rPr>
        <w:t>Letter</w:t>
      </w:r>
    </w:p>
    <w:p w:rsidR="0039218A" w:rsidRPr="003B0CE2" w:rsidRDefault="00944FED" w:rsidP="0039218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Today, we recommend </w:t>
      </w:r>
      <w:r>
        <w:rPr>
          <w:rFonts w:ascii="Century Gothic" w:hAnsi="Century Gothic"/>
          <w:bCs/>
          <w:sz w:val="24"/>
          <w:szCs w:val="24"/>
        </w:rPr>
        <w:t>the</w:t>
      </w:r>
      <w:r w:rsidR="0039218A" w:rsidRPr="003B0CE2">
        <w:rPr>
          <w:rFonts w:ascii="Century Gothic" w:hAnsi="Century Gothic"/>
          <w:sz w:val="24"/>
          <w:szCs w:val="24"/>
        </w:rPr>
        <w:t xml:space="preserve"> focus book, </w:t>
      </w:r>
      <w:r w:rsidR="0039218A" w:rsidRPr="003B0CE2">
        <w:rPr>
          <w:rFonts w:ascii="Century Gothic" w:hAnsi="Century Gothic"/>
          <w:b/>
          <w:i/>
          <w:sz w:val="24"/>
          <w:szCs w:val="24"/>
          <w:u w:val="single"/>
        </w:rPr>
        <w:t xml:space="preserve">“Fledging” </w:t>
      </w:r>
      <w:r w:rsidR="0039218A" w:rsidRPr="003B0CE2">
        <w:rPr>
          <w:rFonts w:ascii="Century Gothic" w:hAnsi="Century Gothic"/>
          <w:sz w:val="24"/>
          <w:szCs w:val="24"/>
        </w:rPr>
        <w:t xml:space="preserve">by Robert J. Blake. </w:t>
      </w:r>
      <w:r>
        <w:rPr>
          <w:rFonts w:ascii="Century Gothic" w:hAnsi="Century Gothic"/>
          <w:sz w:val="24"/>
          <w:szCs w:val="24"/>
        </w:rPr>
        <w:t xml:space="preserve">In class, </w:t>
      </w:r>
      <w:r w:rsidRPr="003B0CE2">
        <w:rPr>
          <w:rFonts w:ascii="Century Gothic" w:hAnsi="Century Gothic"/>
          <w:sz w:val="24"/>
          <w:szCs w:val="24"/>
        </w:rPr>
        <w:t>we</w:t>
      </w:r>
      <w:r>
        <w:rPr>
          <w:rFonts w:ascii="Century Gothic" w:hAnsi="Century Gothic"/>
          <w:sz w:val="24"/>
          <w:szCs w:val="24"/>
        </w:rPr>
        <w:t>talk about</w:t>
      </w:r>
      <w:r w:rsidR="0039218A" w:rsidRPr="003B0CE2">
        <w:rPr>
          <w:rFonts w:ascii="Century Gothic" w:hAnsi="Century Gothic"/>
          <w:sz w:val="24"/>
          <w:szCs w:val="24"/>
        </w:rPr>
        <w:t xml:space="preserve"> sequencing, what comes first, second, and third.</w:t>
      </w:r>
    </w:p>
    <w:p w:rsidR="00944FED" w:rsidRDefault="0039218A" w:rsidP="00944FED">
      <w:pPr>
        <w:rPr>
          <w:rFonts w:ascii="Century Gothic" w:hAnsi="Century Gothic"/>
          <w:sz w:val="24"/>
          <w:szCs w:val="24"/>
        </w:rPr>
      </w:pPr>
      <w:r w:rsidRPr="003B0CE2">
        <w:rPr>
          <w:rFonts w:ascii="Century Gothic" w:hAnsi="Century Gothic"/>
          <w:b/>
          <w:sz w:val="24"/>
          <w:szCs w:val="24"/>
        </w:rPr>
        <w:t xml:space="preserve">At home, </w:t>
      </w:r>
      <w:r w:rsidRPr="003B0CE2">
        <w:rPr>
          <w:rFonts w:ascii="Century Gothic" w:hAnsi="Century Gothic"/>
          <w:sz w:val="24"/>
          <w:szCs w:val="24"/>
        </w:rPr>
        <w:t xml:space="preserve">you and your child can </w:t>
      </w:r>
      <w:r w:rsidR="00944FED">
        <w:rPr>
          <w:rFonts w:ascii="Century Gothic" w:hAnsi="Century Gothic"/>
          <w:sz w:val="24"/>
          <w:szCs w:val="24"/>
        </w:rPr>
        <w:t xml:space="preserve">continue talking what how important it is to go in order, in </w:t>
      </w:r>
      <w:r w:rsidRPr="003B0CE2">
        <w:rPr>
          <w:rFonts w:ascii="Century Gothic" w:hAnsi="Century Gothic"/>
          <w:sz w:val="24"/>
          <w:szCs w:val="24"/>
        </w:rPr>
        <w:t>sequence order.</w:t>
      </w:r>
      <w:r w:rsidR="00D122E9" w:rsidRPr="003B0CE2">
        <w:rPr>
          <w:rFonts w:ascii="Century Gothic" w:hAnsi="Century Gothic"/>
          <w:sz w:val="24"/>
          <w:szCs w:val="24"/>
        </w:rPr>
        <w:t xml:space="preserve">  For exa</w:t>
      </w:r>
      <w:r w:rsidR="002F01A7" w:rsidRPr="003B0CE2">
        <w:rPr>
          <w:rFonts w:ascii="Century Gothic" w:hAnsi="Century Gothic"/>
          <w:sz w:val="24"/>
          <w:szCs w:val="24"/>
        </w:rPr>
        <w:t>mple</w:t>
      </w:r>
      <w:r w:rsidR="00944FED">
        <w:rPr>
          <w:rFonts w:ascii="Century Gothic" w:hAnsi="Century Gothic"/>
          <w:sz w:val="24"/>
          <w:szCs w:val="24"/>
        </w:rPr>
        <w:t xml:space="preserve">, when it’s time to brush teeth, talk about how important it is to follow </w:t>
      </w:r>
      <w:r w:rsidR="002F01A7" w:rsidRPr="003B0CE2">
        <w:rPr>
          <w:rFonts w:ascii="Century Gothic" w:hAnsi="Century Gothic"/>
          <w:sz w:val="24"/>
          <w:szCs w:val="24"/>
        </w:rPr>
        <w:t>the order of brushing one’s teeth.  1</w:t>
      </w:r>
      <w:r w:rsidR="002F01A7" w:rsidRPr="003B0CE2">
        <w:rPr>
          <w:rFonts w:ascii="Century Gothic" w:hAnsi="Century Gothic"/>
          <w:sz w:val="24"/>
          <w:szCs w:val="24"/>
          <w:vertAlign w:val="superscript"/>
        </w:rPr>
        <w:t>st</w:t>
      </w:r>
      <w:r w:rsidR="00944FED">
        <w:rPr>
          <w:rFonts w:ascii="Century Gothic" w:hAnsi="Century Gothic"/>
          <w:sz w:val="24"/>
          <w:szCs w:val="24"/>
        </w:rPr>
        <w:t xml:space="preserve">we </w:t>
      </w:r>
      <w:r w:rsidR="002F01A7" w:rsidRPr="003B0CE2">
        <w:rPr>
          <w:rFonts w:ascii="Century Gothic" w:hAnsi="Century Gothic"/>
          <w:sz w:val="24"/>
          <w:szCs w:val="24"/>
        </w:rPr>
        <w:t>wet the toothbrush, 2</w:t>
      </w:r>
      <w:r w:rsidR="002F01A7" w:rsidRPr="003B0CE2">
        <w:rPr>
          <w:rFonts w:ascii="Century Gothic" w:hAnsi="Century Gothic"/>
          <w:sz w:val="24"/>
          <w:szCs w:val="24"/>
          <w:vertAlign w:val="superscript"/>
        </w:rPr>
        <w:t>nd</w:t>
      </w:r>
      <w:r w:rsidR="00944FED">
        <w:rPr>
          <w:rFonts w:ascii="Century Gothic" w:hAnsi="Century Gothic"/>
          <w:sz w:val="24"/>
          <w:szCs w:val="24"/>
        </w:rPr>
        <w:t xml:space="preserve">we </w:t>
      </w:r>
      <w:r w:rsidR="002F01A7" w:rsidRPr="003B0CE2">
        <w:rPr>
          <w:rFonts w:ascii="Century Gothic" w:hAnsi="Century Gothic"/>
          <w:sz w:val="24"/>
          <w:szCs w:val="24"/>
        </w:rPr>
        <w:t>put tooth paste on the tooth</w:t>
      </w:r>
      <w:r w:rsidR="00944FED">
        <w:rPr>
          <w:rFonts w:ascii="Century Gothic" w:hAnsi="Century Gothic"/>
          <w:sz w:val="24"/>
          <w:szCs w:val="24"/>
        </w:rPr>
        <w:t>brush</w:t>
      </w:r>
      <w:r w:rsidR="002F01A7" w:rsidRPr="003B0CE2">
        <w:rPr>
          <w:rFonts w:ascii="Century Gothic" w:hAnsi="Century Gothic"/>
          <w:sz w:val="24"/>
          <w:szCs w:val="24"/>
        </w:rPr>
        <w:t>,</w:t>
      </w:r>
      <w:r w:rsidR="00944FED">
        <w:rPr>
          <w:rFonts w:ascii="Century Gothic" w:hAnsi="Century Gothic"/>
          <w:sz w:val="24"/>
          <w:szCs w:val="24"/>
        </w:rPr>
        <w:t xml:space="preserve"> and3</w:t>
      </w:r>
      <w:r w:rsidR="00944FED" w:rsidRPr="00944FED">
        <w:rPr>
          <w:rFonts w:ascii="Century Gothic" w:hAnsi="Century Gothic"/>
          <w:sz w:val="24"/>
          <w:szCs w:val="24"/>
          <w:vertAlign w:val="superscript"/>
        </w:rPr>
        <w:t>rd</w:t>
      </w:r>
      <w:r w:rsidR="00944FED">
        <w:rPr>
          <w:rFonts w:ascii="Century Gothic" w:hAnsi="Century Gothic"/>
          <w:sz w:val="24"/>
          <w:szCs w:val="24"/>
        </w:rPr>
        <w:t xml:space="preserve"> we begin to brush our teeth up and down and back-and-forth. It’s a great way to learn about sequencing and learn about the importance of healthy teeth.</w:t>
      </w:r>
      <w:r w:rsidR="005525CB">
        <w:rPr>
          <w:rFonts w:ascii="Century Gothic" w:hAnsi="Century Gothic"/>
          <w:sz w:val="24"/>
          <w:szCs w:val="24"/>
        </w:rPr>
        <w:t xml:space="preserve">  To extend the activity your child can </w:t>
      </w:r>
      <w:r w:rsidR="00944FED">
        <w:rPr>
          <w:rFonts w:ascii="Century Gothic" w:hAnsi="Century Gothic"/>
          <w:sz w:val="24"/>
          <w:szCs w:val="24"/>
        </w:rPr>
        <w:t xml:space="preserve">count </w:t>
      </w:r>
      <w:r w:rsidR="005525CB">
        <w:rPr>
          <w:rFonts w:ascii="Century Gothic" w:hAnsi="Century Gothic"/>
          <w:sz w:val="24"/>
          <w:szCs w:val="24"/>
        </w:rPr>
        <w:t xml:space="preserve">the </w:t>
      </w:r>
      <w:r w:rsidR="00944FED">
        <w:rPr>
          <w:rFonts w:ascii="Century Gothic" w:hAnsi="Century Gothic"/>
          <w:sz w:val="24"/>
          <w:szCs w:val="24"/>
        </w:rPr>
        <w:t xml:space="preserve">steps in brushing the teeth. </w:t>
      </w:r>
    </w:p>
    <w:p w:rsidR="0039218A" w:rsidRPr="003B0CE2" w:rsidRDefault="0039218A" w:rsidP="00944FED">
      <w:pPr>
        <w:rPr>
          <w:rFonts w:ascii="Century Gothic" w:hAnsi="Century Gothic"/>
          <w:b/>
          <w:i/>
          <w:sz w:val="24"/>
          <w:szCs w:val="24"/>
        </w:rPr>
      </w:pPr>
      <w:r w:rsidRPr="003B0CE2">
        <w:rPr>
          <w:rFonts w:ascii="Century Gothic" w:hAnsi="Century Gothic"/>
          <w:b/>
          <w:i/>
          <w:sz w:val="24"/>
          <w:szCs w:val="24"/>
        </w:rPr>
        <w:t xml:space="preserve">***Please remember to read aloud to your child daily. We recommend reading a minimum of 3 hours a week with your child. </w:t>
      </w:r>
      <w:r w:rsidRPr="003B0CE2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18A" w:rsidRPr="003B0CE2" w:rsidRDefault="0039218A" w:rsidP="0039218A">
      <w:pPr>
        <w:rPr>
          <w:rFonts w:ascii="Century Gothic" w:hAnsi="Century Gothic"/>
          <w:b/>
          <w:sz w:val="24"/>
          <w:szCs w:val="24"/>
        </w:rPr>
      </w:pPr>
      <w:r w:rsidRPr="003B0CE2">
        <w:rPr>
          <w:rFonts w:ascii="Century Gothic" w:hAnsi="Century Gothic"/>
          <w:b/>
          <w:sz w:val="24"/>
          <w:szCs w:val="24"/>
        </w:rPr>
        <w:t>The PAL letters are developed to support your child’s academic/social emotional progress and related to the programs School Readiness goals.</w:t>
      </w:r>
    </w:p>
    <w:p w:rsidR="0039218A" w:rsidRPr="003B0CE2" w:rsidRDefault="005525CB" w:rsidP="0039218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Fri</w:t>
      </w:r>
      <w:r w:rsidR="003B0CE2" w:rsidRPr="003B0CE2">
        <w:rPr>
          <w:rFonts w:ascii="Century Gothic" w:hAnsi="Century Gothic"/>
          <w:sz w:val="24"/>
          <w:szCs w:val="24"/>
        </w:rPr>
        <w:t>day</w:t>
      </w:r>
      <w:r w:rsidR="0039218A" w:rsidRPr="003B0CE2">
        <w:rPr>
          <w:rFonts w:ascii="Century Gothic" w:hAnsi="Century Gothic"/>
          <w:b/>
          <w:sz w:val="24"/>
          <w:szCs w:val="24"/>
        </w:rPr>
        <w:t xml:space="preserve">: </w:t>
      </w:r>
      <w:r w:rsidR="00944FED">
        <w:rPr>
          <w:rFonts w:ascii="Century Gothic" w:hAnsi="Century Gothic"/>
          <w:b/>
          <w:sz w:val="24"/>
          <w:szCs w:val="24"/>
          <w:u w:val="single"/>
        </w:rPr>
        <w:t>_________</w:t>
      </w:r>
      <w:r w:rsidR="003B0CE2">
        <w:rPr>
          <w:rFonts w:ascii="Century Gothic" w:hAnsi="Century Gothic"/>
          <w:b/>
          <w:sz w:val="24"/>
          <w:szCs w:val="24"/>
          <w:u w:val="single"/>
        </w:rPr>
        <w:t>_________</w:t>
      </w:r>
      <w:r w:rsidR="0039218A" w:rsidRPr="003B0CE2">
        <w:rPr>
          <w:rFonts w:ascii="Century Gothic" w:hAnsi="Century Gothic"/>
          <w:sz w:val="24"/>
          <w:szCs w:val="24"/>
        </w:rPr>
        <w:t>Return by</w:t>
      </w:r>
      <w:r>
        <w:rPr>
          <w:rFonts w:ascii="Century Gothic" w:hAnsi="Century Gothic"/>
          <w:sz w:val="24"/>
          <w:szCs w:val="24"/>
        </w:rPr>
        <w:t xml:space="preserve"> Thursday</w:t>
      </w:r>
      <w:r w:rsidR="0039218A" w:rsidRPr="003B0CE2">
        <w:rPr>
          <w:rFonts w:ascii="Century Gothic" w:hAnsi="Century Gothic"/>
          <w:sz w:val="24"/>
          <w:szCs w:val="24"/>
        </w:rPr>
        <w:t xml:space="preserve">: </w:t>
      </w:r>
      <w:r w:rsidR="00944FED">
        <w:rPr>
          <w:rFonts w:ascii="Century Gothic" w:hAnsi="Century Gothic"/>
          <w:sz w:val="24"/>
          <w:szCs w:val="24"/>
        </w:rPr>
        <w:t xml:space="preserve"> ___________</w:t>
      </w:r>
      <w:bookmarkStart w:id="0" w:name="_GoBack"/>
      <w:bookmarkEnd w:id="0"/>
      <w:r w:rsidR="003B0CE2">
        <w:rPr>
          <w:rFonts w:ascii="Century Gothic" w:hAnsi="Century Gothic"/>
          <w:b/>
          <w:sz w:val="24"/>
          <w:szCs w:val="24"/>
          <w:u w:val="single"/>
        </w:rPr>
        <w:t>________</w:t>
      </w:r>
    </w:p>
    <w:p w:rsidR="003B0CE2" w:rsidRDefault="0039218A" w:rsidP="0039218A">
      <w:pPr>
        <w:rPr>
          <w:rFonts w:ascii="Century Gothic" w:hAnsi="Century Gothic"/>
          <w:sz w:val="24"/>
          <w:szCs w:val="24"/>
        </w:rPr>
      </w:pPr>
      <w:r w:rsidRPr="003B0CE2">
        <w:rPr>
          <w:rFonts w:ascii="Century Gothic" w:hAnsi="Century Gothic"/>
          <w:sz w:val="24"/>
          <w:szCs w:val="24"/>
        </w:rPr>
        <w:t>Child’s Name: ___________</w:t>
      </w:r>
      <w:r w:rsidR="003B0CE2">
        <w:rPr>
          <w:rFonts w:ascii="Century Gothic" w:hAnsi="Century Gothic"/>
          <w:sz w:val="24"/>
          <w:szCs w:val="24"/>
        </w:rPr>
        <w:t>_______________________________</w:t>
      </w:r>
      <w:r w:rsidRPr="003B0CE2">
        <w:rPr>
          <w:rFonts w:ascii="Century Gothic" w:hAnsi="Century Gothic"/>
          <w:sz w:val="24"/>
          <w:szCs w:val="24"/>
        </w:rPr>
        <w:t xml:space="preserve">_____________________ </w:t>
      </w:r>
    </w:p>
    <w:p w:rsidR="0039218A" w:rsidRPr="003B0CE2" w:rsidRDefault="0039218A" w:rsidP="0039218A">
      <w:pPr>
        <w:rPr>
          <w:rFonts w:ascii="Century Gothic" w:hAnsi="Century Gothic"/>
          <w:sz w:val="24"/>
          <w:szCs w:val="24"/>
        </w:rPr>
      </w:pPr>
      <w:r w:rsidRPr="003B0CE2">
        <w:rPr>
          <w:rFonts w:ascii="Century Gothic" w:hAnsi="Century Gothic"/>
          <w:sz w:val="24"/>
          <w:szCs w:val="24"/>
        </w:rPr>
        <w:t>Parent Name: _________</w:t>
      </w:r>
      <w:r w:rsidR="003B0CE2">
        <w:rPr>
          <w:rFonts w:ascii="Century Gothic" w:hAnsi="Century Gothic"/>
          <w:sz w:val="24"/>
          <w:szCs w:val="24"/>
        </w:rPr>
        <w:t>_______________________________</w:t>
      </w:r>
      <w:r w:rsidRPr="003B0CE2">
        <w:rPr>
          <w:rFonts w:ascii="Century Gothic" w:hAnsi="Century Gothic"/>
          <w:sz w:val="24"/>
          <w:szCs w:val="24"/>
        </w:rPr>
        <w:t>_______________________</w:t>
      </w:r>
    </w:p>
    <w:p w:rsidR="0039218A" w:rsidRPr="003B0CE2" w:rsidRDefault="0039218A" w:rsidP="0039218A">
      <w:pPr>
        <w:rPr>
          <w:rFonts w:ascii="Century Gothic" w:hAnsi="Century Gothic"/>
          <w:sz w:val="24"/>
          <w:szCs w:val="24"/>
        </w:rPr>
      </w:pPr>
      <w:r w:rsidRPr="003B0CE2">
        <w:rPr>
          <w:rFonts w:ascii="Century Gothic" w:hAnsi="Century Gothic"/>
          <w:sz w:val="24"/>
          <w:szCs w:val="24"/>
        </w:rPr>
        <w:t xml:space="preserve">Rate this activity from 1-5, circle your rating (5= highest rating):  </w:t>
      </w:r>
      <w:r w:rsidRPr="003B0CE2">
        <w:rPr>
          <w:rFonts w:ascii="Century Gothic" w:hAnsi="Century Gothic"/>
          <w:b/>
          <w:sz w:val="24"/>
          <w:szCs w:val="24"/>
        </w:rPr>
        <w:t>1 2 3 4 5</w:t>
      </w:r>
    </w:p>
    <w:p w:rsidR="0039218A" w:rsidRPr="003B0CE2" w:rsidRDefault="0039218A" w:rsidP="0039218A">
      <w:pPr>
        <w:rPr>
          <w:rFonts w:ascii="Century Gothic" w:hAnsi="Century Gothic"/>
          <w:sz w:val="24"/>
          <w:szCs w:val="24"/>
        </w:rPr>
      </w:pPr>
      <w:r w:rsidRPr="003B0CE2">
        <w:rPr>
          <w:rFonts w:ascii="Century Gothic" w:hAnsi="Century Gothic"/>
          <w:sz w:val="24"/>
          <w:szCs w:val="24"/>
        </w:rPr>
        <w:t>Comments about the activity: ________________________________________________________________</w:t>
      </w:r>
    </w:p>
    <w:p w:rsidR="0039218A" w:rsidRPr="003B0CE2" w:rsidRDefault="0039218A" w:rsidP="0039218A">
      <w:pPr>
        <w:rPr>
          <w:rFonts w:ascii="Century Gothic" w:hAnsi="Century Gothic"/>
          <w:sz w:val="24"/>
          <w:szCs w:val="24"/>
        </w:rPr>
      </w:pPr>
      <w:r w:rsidRPr="003B0CE2">
        <w:rPr>
          <w:rFonts w:ascii="Century Gothic" w:hAnsi="Century Gothic"/>
          <w:sz w:val="24"/>
          <w:szCs w:val="24"/>
        </w:rPr>
        <w:t xml:space="preserve">I agree that completing the at home activity and reading aloud to my child is equivalent to four hours volunteer time for the week.  </w:t>
      </w:r>
    </w:p>
    <w:p w:rsidR="0039218A" w:rsidRPr="003B0CE2" w:rsidRDefault="0039218A" w:rsidP="0039218A">
      <w:pPr>
        <w:rPr>
          <w:rFonts w:ascii="Century Gothic" w:hAnsi="Century Gothic"/>
          <w:b/>
          <w:sz w:val="24"/>
          <w:szCs w:val="24"/>
          <w:u w:val="single"/>
        </w:rPr>
      </w:pPr>
      <w:r w:rsidRPr="003B0CE2">
        <w:rPr>
          <w:rFonts w:ascii="Century Gothic" w:hAnsi="Century Gothic"/>
          <w:b/>
          <w:sz w:val="24"/>
          <w:szCs w:val="24"/>
        </w:rPr>
        <w:t>Parent’s Signature:</w:t>
      </w:r>
      <w:r w:rsidRPr="003B0CE2">
        <w:rPr>
          <w:rFonts w:ascii="Century Gothic" w:hAnsi="Century Gothic"/>
          <w:sz w:val="24"/>
          <w:szCs w:val="24"/>
        </w:rPr>
        <w:t xml:space="preserve"> ____________________________      Room</w:t>
      </w:r>
      <w:proofErr w:type="gramStart"/>
      <w:r w:rsidRPr="003B0CE2">
        <w:rPr>
          <w:rFonts w:ascii="Century Gothic" w:hAnsi="Century Gothic"/>
          <w:sz w:val="24"/>
          <w:szCs w:val="24"/>
        </w:rPr>
        <w:t>:</w:t>
      </w:r>
      <w:r w:rsidR="003D7603">
        <w:rPr>
          <w:rFonts w:ascii="Century Gothic" w:hAnsi="Century Gothic"/>
          <w:b/>
          <w:sz w:val="24"/>
          <w:szCs w:val="24"/>
          <w:u w:val="single"/>
        </w:rPr>
        <w:t>_</w:t>
      </w:r>
      <w:proofErr w:type="gramEnd"/>
      <w:r w:rsidR="003D7603">
        <w:rPr>
          <w:rFonts w:ascii="Century Gothic" w:hAnsi="Century Gothic"/>
          <w:b/>
          <w:sz w:val="24"/>
          <w:szCs w:val="24"/>
          <w:u w:val="single"/>
        </w:rPr>
        <w:t>____</w:t>
      </w:r>
      <w:r w:rsidR="003B0CE2">
        <w:rPr>
          <w:rFonts w:ascii="Century Gothic" w:hAnsi="Century Gothic"/>
          <w:b/>
          <w:sz w:val="24"/>
          <w:szCs w:val="24"/>
          <w:u w:val="single"/>
        </w:rPr>
        <w:t>______________</w:t>
      </w:r>
    </w:p>
    <w:p w:rsidR="0039218A" w:rsidRPr="003B0CE2" w:rsidRDefault="0039218A" w:rsidP="0039218A">
      <w:pPr>
        <w:rPr>
          <w:sz w:val="24"/>
          <w:szCs w:val="24"/>
        </w:rPr>
      </w:pPr>
    </w:p>
    <w:p w:rsidR="0039218A" w:rsidRDefault="0039218A" w:rsidP="0039218A"/>
    <w:p w:rsidR="0039218A" w:rsidRDefault="0039218A"/>
    <w:p w:rsidR="00232D4D" w:rsidRDefault="00232D4D"/>
    <w:p w:rsidR="00232D4D" w:rsidRDefault="00232D4D"/>
    <w:p w:rsidR="00232D4D" w:rsidRPr="00232D4D" w:rsidRDefault="001D3219">
      <w:pPr>
        <w:rPr>
          <w:color w:val="FF0000"/>
          <w:sz w:val="48"/>
          <w:szCs w:val="48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4991100" cy="3571875"/>
            <wp:effectExtent l="0" t="0" r="0" b="9525"/>
            <wp:docPr id="6" name="Picture 6" descr="Image result for sequence card game for preschooler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equence card game for preschooler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D4D" w:rsidRPr="00232D4D" w:rsidRDefault="00232D4D">
      <w:pPr>
        <w:rPr>
          <w:color w:val="FF0000"/>
          <w:sz w:val="48"/>
          <w:szCs w:val="48"/>
        </w:rPr>
      </w:pPr>
    </w:p>
    <w:p w:rsidR="00232D4D" w:rsidRPr="00232D4D" w:rsidRDefault="00232D4D">
      <w:pPr>
        <w:rPr>
          <w:color w:val="FF0000"/>
          <w:sz w:val="48"/>
          <w:szCs w:val="48"/>
        </w:rPr>
      </w:pPr>
      <w:r w:rsidRPr="00232D4D">
        <w:rPr>
          <w:rFonts w:ascii="Arial" w:hAnsi="Arial" w:cs="Arial"/>
          <w:noProof/>
          <w:color w:val="FF0000"/>
          <w:sz w:val="48"/>
          <w:szCs w:val="48"/>
        </w:rPr>
        <w:lastRenderedPageBreak/>
        <w:drawing>
          <wp:inline distT="0" distB="0" distL="0" distR="0">
            <wp:extent cx="5019675" cy="3286125"/>
            <wp:effectExtent l="0" t="0" r="9525" b="9525"/>
            <wp:docPr id="4" name="Picture 4" descr="Image result for sequence card game for preschooler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equence card game for preschooler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2D4D" w:rsidRPr="00232D4D" w:rsidSect="001541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4E2" w:rsidRDefault="000864E2">
      <w:pPr>
        <w:spacing w:after="0" w:line="240" w:lineRule="auto"/>
      </w:pPr>
      <w:r>
        <w:separator/>
      </w:r>
    </w:p>
  </w:endnote>
  <w:endnote w:type="continuationSeparator" w:id="1">
    <w:p w:rsidR="000864E2" w:rsidRDefault="0008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1A5" w:rsidRDefault="001541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1A5" w:rsidRPr="006A6DAC" w:rsidRDefault="001541A5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="001541A5" w:rsidRPr="006A6DAC" w:rsidRDefault="001541A5" w:rsidP="001541A5">
    <w:pPr>
      <w:pStyle w:val="Footer"/>
      <w:rPr>
        <w:i/>
        <w:sz w:val="32"/>
        <w:szCs w:val="3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1A5" w:rsidRDefault="001541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4E2" w:rsidRDefault="000864E2">
      <w:pPr>
        <w:spacing w:after="0" w:line="240" w:lineRule="auto"/>
      </w:pPr>
      <w:r>
        <w:separator/>
      </w:r>
    </w:p>
  </w:footnote>
  <w:footnote w:type="continuationSeparator" w:id="1">
    <w:p w:rsidR="000864E2" w:rsidRDefault="00086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1A5" w:rsidRDefault="001541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1A5" w:rsidRPr="00C5780B" w:rsidRDefault="001541A5" w:rsidP="001541A5">
    <w:pPr>
      <w:pStyle w:val="Header"/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Lumberton</w:t>
    </w:r>
  </w:p>
  <w:p w:rsidR="001541A5" w:rsidRDefault="001541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1A5" w:rsidRDefault="001541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18A"/>
    <w:rsid w:val="00036629"/>
    <w:rsid w:val="000864E2"/>
    <w:rsid w:val="00086B20"/>
    <w:rsid w:val="000D4FF3"/>
    <w:rsid w:val="001541A5"/>
    <w:rsid w:val="001D3219"/>
    <w:rsid w:val="00215429"/>
    <w:rsid w:val="00222DFA"/>
    <w:rsid w:val="00232D4D"/>
    <w:rsid w:val="002A3EC6"/>
    <w:rsid w:val="002F01A7"/>
    <w:rsid w:val="00342A02"/>
    <w:rsid w:val="0039218A"/>
    <w:rsid w:val="003B0CE2"/>
    <w:rsid w:val="003D7603"/>
    <w:rsid w:val="004D5B14"/>
    <w:rsid w:val="005525CB"/>
    <w:rsid w:val="005A1DC3"/>
    <w:rsid w:val="00694701"/>
    <w:rsid w:val="006F52E0"/>
    <w:rsid w:val="0090732C"/>
    <w:rsid w:val="00944FED"/>
    <w:rsid w:val="009A0033"/>
    <w:rsid w:val="00AC3C74"/>
    <w:rsid w:val="00BC282D"/>
    <w:rsid w:val="00C37939"/>
    <w:rsid w:val="00D12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1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18A"/>
  </w:style>
  <w:style w:type="paragraph" w:styleId="Footer">
    <w:name w:val="footer"/>
    <w:basedOn w:val="Normal"/>
    <w:link w:val="FooterChar"/>
    <w:uiPriority w:val="99"/>
    <w:unhideWhenUsed/>
    <w:rsid w:val="00392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18A"/>
  </w:style>
  <w:style w:type="paragraph" w:styleId="BalloonText">
    <w:name w:val="Balloon Text"/>
    <w:basedOn w:val="Normal"/>
    <w:link w:val="BalloonTextChar"/>
    <w:uiPriority w:val="99"/>
    <w:semiHidden/>
    <w:unhideWhenUsed/>
    <w:rsid w:val="002A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pad1.whstatic.com/images/thumb/c/c5/Teach-Preschool-Children-Sequencing-Step-3.jpg/670px-Teach-Preschool-Children-Sequencing-Step-3.jpg&amp;imgrefurl=http://www.wikihow.com/Teach-Sequencing-to-Preschool-Children&amp;h=503&amp;w=670&amp;tbnid=y9kpW1XVTSj7fM:&amp;docid=gfe3s2ojNNVpsM&amp;ei=Xws9VtC2Horq-AG46bmYDw&amp;tbm=isch&amp;ved=0CCYQMygJMAlqFQoTCJDip7bP_MgCFQo1PgoduHQO8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google.com/imgres?imgurl=http://2.bp.blogspot.com/-P9pmaGrH4lU/TwXcGrQUjII/AAAAAAAAAJI/DNDMMMJcnVM/s1600/winterbirdsequence1.gif&amp;imgrefurl=http://a-childs-place.blogspot.com/2012_01_01_archive.html&amp;h=720&amp;w=960&amp;tbnid=-dUeUdN4ueCMHM:&amp;docid=LzoV6fuq5WYlHM&amp;ei=Jgo9VtmTHoPZ-QGL77OABw&amp;tbm=isch&amp;ved=0CEAQMygZMBlqFQoTCNm-h6HO_MgCFYNsPgodi_cMcA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sbranscomb</dc:creator>
  <cp:lastModifiedBy>seham</cp:lastModifiedBy>
  <cp:revision>2</cp:revision>
  <cp:lastPrinted>2015-11-11T18:28:00Z</cp:lastPrinted>
  <dcterms:created xsi:type="dcterms:W3CDTF">2020-03-18T19:39:00Z</dcterms:created>
  <dcterms:modified xsi:type="dcterms:W3CDTF">2020-03-18T19:39:00Z</dcterms:modified>
</cp:coreProperties>
</file>