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26" w:rsidRPr="00B647A9" w:rsidRDefault="009B560F" w:rsidP="0015144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</w:t>
      </w:r>
      <w:r w:rsidR="00B7666E">
        <w:rPr>
          <w:rFonts w:ascii="Century Gothic" w:hAnsi="Century Gothic"/>
          <w:sz w:val="24"/>
          <w:szCs w:val="24"/>
        </w:rPr>
        <w:t xml:space="preserve">Parent </w:t>
      </w:r>
      <w:r w:rsidR="00F51426"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426" w:rsidRPr="00C5780B">
        <w:rPr>
          <w:rFonts w:ascii="Century Gothic" w:hAnsi="Century Gothic"/>
          <w:sz w:val="24"/>
          <w:szCs w:val="24"/>
        </w:rPr>
        <w:t>Activity</w:t>
      </w:r>
    </w:p>
    <w:p w:rsidR="00F51426" w:rsidRPr="00B36F16" w:rsidRDefault="00F51426" w:rsidP="00B647A9">
      <w:pPr>
        <w:jc w:val="center"/>
        <w:rPr>
          <w:rFonts w:ascii="Century Gothic" w:hAnsi="Century Gothic"/>
          <w:b/>
          <w:sz w:val="24"/>
          <w:szCs w:val="24"/>
        </w:rPr>
      </w:pPr>
      <w:r w:rsidRPr="00B36F16">
        <w:rPr>
          <w:rFonts w:ascii="Century Gothic" w:hAnsi="Century Gothic"/>
          <w:b/>
          <w:sz w:val="24"/>
          <w:szCs w:val="24"/>
        </w:rPr>
        <w:t>Letter</w:t>
      </w:r>
    </w:p>
    <w:p w:rsidR="00651019" w:rsidRPr="00655DB9" w:rsidRDefault="00655DB9" w:rsidP="00B36F16">
      <w:pPr>
        <w:rPr>
          <w:rFonts w:ascii="Century Gothic" w:hAnsi="Century Gothic"/>
          <w:sz w:val="28"/>
          <w:szCs w:val="28"/>
          <w:u w:val="single"/>
        </w:rPr>
      </w:pPr>
      <w:r w:rsidRPr="00655DB9">
        <w:rPr>
          <w:rFonts w:ascii="Century Gothic" w:hAnsi="Century Gothic"/>
          <w:b/>
          <w:sz w:val="28"/>
          <w:szCs w:val="28"/>
        </w:rPr>
        <w:t>Today</w:t>
      </w:r>
      <w:r w:rsidR="00E20D31" w:rsidRPr="00655DB9">
        <w:rPr>
          <w:rFonts w:ascii="Century Gothic" w:hAnsi="Century Gothic"/>
          <w:b/>
          <w:sz w:val="28"/>
          <w:szCs w:val="28"/>
        </w:rPr>
        <w:t xml:space="preserve">, </w:t>
      </w:r>
      <w:r w:rsidR="00FB71E5" w:rsidRPr="00655DB9">
        <w:rPr>
          <w:rFonts w:ascii="Century Gothic" w:hAnsi="Century Gothic"/>
          <w:sz w:val="28"/>
          <w:szCs w:val="28"/>
        </w:rPr>
        <w:t>we</w:t>
      </w:r>
      <w:r w:rsidRPr="00655DB9">
        <w:rPr>
          <w:rFonts w:ascii="Century Gothic" w:hAnsi="Century Gothic"/>
          <w:sz w:val="28"/>
          <w:szCs w:val="28"/>
        </w:rPr>
        <w:t xml:space="preserve"> recommend you</w:t>
      </w:r>
      <w:r w:rsidR="009B560F">
        <w:rPr>
          <w:rFonts w:ascii="Century Gothic" w:hAnsi="Century Gothic"/>
          <w:sz w:val="28"/>
          <w:szCs w:val="28"/>
        </w:rPr>
        <w:t xml:space="preserve"> </w:t>
      </w:r>
      <w:r w:rsidR="00500DA5" w:rsidRPr="00655DB9">
        <w:rPr>
          <w:rFonts w:ascii="Century Gothic" w:hAnsi="Century Gothic"/>
          <w:sz w:val="28"/>
          <w:szCs w:val="28"/>
        </w:rPr>
        <w:t>read,</w:t>
      </w:r>
      <w:r w:rsidR="00017449" w:rsidRPr="00655DB9">
        <w:rPr>
          <w:rFonts w:ascii="Century Gothic" w:hAnsi="Century Gothic"/>
          <w:sz w:val="28"/>
          <w:szCs w:val="28"/>
        </w:rPr>
        <w:t xml:space="preserve"> “</w:t>
      </w:r>
      <w:r w:rsidR="00E91954" w:rsidRPr="00655DB9">
        <w:rPr>
          <w:rFonts w:ascii="Century Gothic" w:hAnsi="Century Gothic"/>
          <w:b/>
          <w:sz w:val="28"/>
          <w:szCs w:val="28"/>
          <w:u w:val="single"/>
        </w:rPr>
        <w:t>Jacks’ Garden</w:t>
      </w:r>
      <w:r w:rsidR="00082D9D" w:rsidRPr="00655DB9">
        <w:rPr>
          <w:rFonts w:ascii="Century Gothic" w:hAnsi="Century Gothic"/>
          <w:sz w:val="28"/>
          <w:szCs w:val="28"/>
        </w:rPr>
        <w:t xml:space="preserve">” by Paul </w:t>
      </w:r>
      <w:proofErr w:type="spellStart"/>
      <w:r w:rsidR="00082D9D" w:rsidRPr="00655DB9">
        <w:rPr>
          <w:rFonts w:ascii="Century Gothic" w:hAnsi="Century Gothic"/>
          <w:sz w:val="28"/>
          <w:szCs w:val="28"/>
        </w:rPr>
        <w:t>Galdone</w:t>
      </w:r>
      <w:proofErr w:type="spellEnd"/>
      <w:r w:rsidR="00D47748" w:rsidRPr="00655DB9">
        <w:rPr>
          <w:rFonts w:ascii="Century Gothic" w:hAnsi="Century Gothic"/>
          <w:sz w:val="28"/>
          <w:szCs w:val="28"/>
        </w:rPr>
        <w:t xml:space="preserve">. </w:t>
      </w:r>
      <w:r w:rsidR="00E769B5">
        <w:rPr>
          <w:rFonts w:ascii="Century Gothic" w:hAnsi="Century Gothic"/>
          <w:sz w:val="28"/>
          <w:szCs w:val="28"/>
        </w:rPr>
        <w:t xml:space="preserve">The book is about how Jack started his garden with the tools he used. </w:t>
      </w:r>
      <w:r w:rsidR="00D47748" w:rsidRPr="00655DB9">
        <w:rPr>
          <w:rFonts w:ascii="Century Gothic" w:hAnsi="Century Gothic"/>
          <w:sz w:val="28"/>
          <w:szCs w:val="28"/>
        </w:rPr>
        <w:t>In class</w:t>
      </w:r>
      <w:r w:rsidRPr="00655DB9">
        <w:rPr>
          <w:rFonts w:ascii="Century Gothic" w:hAnsi="Century Gothic"/>
          <w:sz w:val="28"/>
          <w:szCs w:val="28"/>
        </w:rPr>
        <w:t xml:space="preserve">, </w:t>
      </w:r>
      <w:r>
        <w:rPr>
          <w:rFonts w:ascii="Century Gothic" w:hAnsi="Century Gothic"/>
          <w:sz w:val="28"/>
          <w:szCs w:val="28"/>
        </w:rPr>
        <w:t xml:space="preserve">with </w:t>
      </w:r>
      <w:r w:rsidR="00526DE3">
        <w:rPr>
          <w:rFonts w:ascii="Century Gothic" w:hAnsi="Century Gothic"/>
          <w:sz w:val="28"/>
          <w:szCs w:val="28"/>
        </w:rPr>
        <w:t xml:space="preserve">the </w:t>
      </w:r>
      <w:r>
        <w:rPr>
          <w:rFonts w:ascii="Century Gothic" w:hAnsi="Century Gothic"/>
          <w:sz w:val="28"/>
          <w:szCs w:val="28"/>
        </w:rPr>
        <w:t>children</w:t>
      </w:r>
      <w:r w:rsidR="00526DE3">
        <w:rPr>
          <w:rFonts w:ascii="Century Gothic" w:hAnsi="Century Gothic"/>
          <w:sz w:val="28"/>
          <w:szCs w:val="28"/>
        </w:rPr>
        <w:t>’</w:t>
      </w:r>
      <w:r>
        <w:rPr>
          <w:rFonts w:ascii="Century Gothic" w:hAnsi="Century Gothic"/>
          <w:sz w:val="28"/>
          <w:szCs w:val="28"/>
        </w:rPr>
        <w:t>s participation, we created</w:t>
      </w:r>
      <w:r w:rsidR="009B560F">
        <w:rPr>
          <w:rFonts w:ascii="Century Gothic" w:hAnsi="Century Gothic"/>
          <w:sz w:val="28"/>
          <w:szCs w:val="28"/>
        </w:rPr>
        <w:t xml:space="preserve"> </w:t>
      </w:r>
      <w:r w:rsidR="00E769B5">
        <w:rPr>
          <w:rFonts w:ascii="Century Gothic" w:hAnsi="Century Gothic"/>
          <w:sz w:val="28"/>
          <w:szCs w:val="28"/>
        </w:rPr>
        <w:t>our own garden full of flowers</w:t>
      </w:r>
      <w:r w:rsidR="00BC35F7">
        <w:rPr>
          <w:rFonts w:ascii="Century Gothic" w:hAnsi="Century Gothic"/>
          <w:sz w:val="28"/>
          <w:szCs w:val="28"/>
        </w:rPr>
        <w:t xml:space="preserve"> made with </w:t>
      </w:r>
      <w:r>
        <w:rPr>
          <w:rFonts w:ascii="Century Gothic" w:hAnsi="Century Gothic"/>
          <w:sz w:val="28"/>
          <w:szCs w:val="28"/>
        </w:rPr>
        <w:t xml:space="preserve">tissue paper. </w:t>
      </w:r>
      <w:r w:rsidR="00E769B5">
        <w:rPr>
          <w:rFonts w:ascii="Century Gothic" w:hAnsi="Century Gothic"/>
          <w:sz w:val="28"/>
          <w:szCs w:val="28"/>
        </w:rPr>
        <w:t xml:space="preserve">It was a great </w:t>
      </w:r>
      <w:r>
        <w:rPr>
          <w:rFonts w:ascii="Century Gothic" w:hAnsi="Century Gothic"/>
          <w:sz w:val="28"/>
          <w:szCs w:val="28"/>
        </w:rPr>
        <w:t xml:space="preserve">activity </w:t>
      </w:r>
      <w:r w:rsidR="00E769B5">
        <w:rPr>
          <w:rFonts w:ascii="Century Gothic" w:hAnsi="Century Gothic"/>
          <w:sz w:val="28"/>
          <w:szCs w:val="28"/>
        </w:rPr>
        <w:t xml:space="preserve">that </w:t>
      </w:r>
      <w:r>
        <w:rPr>
          <w:rFonts w:ascii="Century Gothic" w:hAnsi="Century Gothic"/>
          <w:sz w:val="28"/>
          <w:szCs w:val="28"/>
        </w:rPr>
        <w:t>promote</w:t>
      </w:r>
      <w:r w:rsidR="00E769B5">
        <w:rPr>
          <w:rFonts w:ascii="Century Gothic" w:hAnsi="Century Gothic"/>
          <w:sz w:val="28"/>
          <w:szCs w:val="28"/>
        </w:rPr>
        <w:t>d</w:t>
      </w:r>
      <w:r>
        <w:rPr>
          <w:rFonts w:ascii="Century Gothic" w:hAnsi="Century Gothic"/>
          <w:sz w:val="28"/>
          <w:szCs w:val="28"/>
        </w:rPr>
        <w:t xml:space="preserve"> art skills </w:t>
      </w:r>
      <w:r w:rsidR="00E769B5">
        <w:rPr>
          <w:rFonts w:ascii="Century Gothic" w:hAnsi="Century Gothic"/>
          <w:sz w:val="28"/>
          <w:szCs w:val="28"/>
        </w:rPr>
        <w:t>in</w:t>
      </w:r>
      <w:r>
        <w:rPr>
          <w:rFonts w:ascii="Century Gothic" w:hAnsi="Century Gothic"/>
          <w:sz w:val="28"/>
          <w:szCs w:val="28"/>
        </w:rPr>
        <w:t xml:space="preserve"> exploring visual art as well as </w:t>
      </w:r>
      <w:r w:rsidR="00E769B5">
        <w:rPr>
          <w:rFonts w:ascii="Century Gothic" w:hAnsi="Century Gothic"/>
          <w:sz w:val="28"/>
          <w:szCs w:val="28"/>
        </w:rPr>
        <w:t xml:space="preserve">promoting </w:t>
      </w:r>
      <w:r>
        <w:rPr>
          <w:rFonts w:ascii="Century Gothic" w:hAnsi="Century Gothic"/>
          <w:sz w:val="28"/>
          <w:szCs w:val="28"/>
        </w:rPr>
        <w:t xml:space="preserve">scientific skills </w:t>
      </w:r>
      <w:r w:rsidR="00E769B5">
        <w:rPr>
          <w:rFonts w:ascii="Century Gothic" w:hAnsi="Century Gothic"/>
          <w:sz w:val="28"/>
          <w:szCs w:val="28"/>
        </w:rPr>
        <w:t>in knowing the characteristics of</w:t>
      </w:r>
      <w:r>
        <w:rPr>
          <w:rFonts w:ascii="Century Gothic" w:hAnsi="Century Gothic"/>
          <w:sz w:val="28"/>
          <w:szCs w:val="28"/>
        </w:rPr>
        <w:t xml:space="preserve"> living things.</w:t>
      </w:r>
    </w:p>
    <w:p w:rsidR="00653CEA" w:rsidRPr="00E851CF" w:rsidRDefault="00F51426" w:rsidP="00B36F16">
      <w:pPr>
        <w:rPr>
          <w:rFonts w:ascii="Century Gothic" w:hAnsi="Century Gothic"/>
          <w:sz w:val="32"/>
          <w:szCs w:val="32"/>
          <w:vertAlign w:val="subscript"/>
        </w:rPr>
      </w:pPr>
      <w:r w:rsidRPr="00655DB9">
        <w:rPr>
          <w:rFonts w:ascii="Century Gothic" w:hAnsi="Century Gothic"/>
          <w:b/>
          <w:sz w:val="28"/>
          <w:szCs w:val="28"/>
        </w:rPr>
        <w:t>At home</w:t>
      </w:r>
      <w:r w:rsidR="00AB5B3D" w:rsidRPr="00655DB9">
        <w:rPr>
          <w:rFonts w:ascii="Century Gothic" w:hAnsi="Century Gothic"/>
          <w:b/>
          <w:sz w:val="28"/>
          <w:szCs w:val="28"/>
        </w:rPr>
        <w:t>,</w:t>
      </w:r>
      <w:r w:rsidR="008C36DA" w:rsidRPr="00655DB9">
        <w:rPr>
          <w:rFonts w:ascii="Century Gothic" w:hAnsi="Century Gothic"/>
          <w:sz w:val="28"/>
          <w:szCs w:val="28"/>
        </w:rPr>
        <w:t xml:space="preserve"> together with your c</w:t>
      </w:r>
      <w:r w:rsidR="00E81BA1" w:rsidRPr="00655DB9">
        <w:rPr>
          <w:rFonts w:ascii="Century Gothic" w:hAnsi="Century Gothic"/>
          <w:sz w:val="28"/>
          <w:szCs w:val="28"/>
        </w:rPr>
        <w:t xml:space="preserve">hild </w:t>
      </w:r>
      <w:r w:rsidR="00E769B5">
        <w:rPr>
          <w:rFonts w:ascii="Century Gothic" w:hAnsi="Century Gothic"/>
          <w:sz w:val="28"/>
          <w:szCs w:val="28"/>
        </w:rPr>
        <w:t xml:space="preserve">talk about how flowers come in different shapes, sizes, and colors. </w:t>
      </w:r>
      <w:r w:rsidR="00DA74B3">
        <w:rPr>
          <w:rFonts w:ascii="Century Gothic" w:hAnsi="Century Gothic"/>
          <w:sz w:val="28"/>
          <w:szCs w:val="28"/>
        </w:rPr>
        <w:t>The</w:t>
      </w:r>
      <w:r w:rsidR="00BC35F7">
        <w:rPr>
          <w:rFonts w:ascii="Century Gothic" w:hAnsi="Century Gothic"/>
          <w:sz w:val="28"/>
          <w:szCs w:val="28"/>
        </w:rPr>
        <w:t>n</w:t>
      </w:r>
      <w:r w:rsidR="00DA74B3">
        <w:rPr>
          <w:rFonts w:ascii="Century Gothic" w:hAnsi="Century Gothic"/>
          <w:sz w:val="28"/>
          <w:szCs w:val="28"/>
        </w:rPr>
        <w:t>, y</w:t>
      </w:r>
      <w:r w:rsidR="00E769B5">
        <w:rPr>
          <w:rFonts w:ascii="Century Gothic" w:hAnsi="Century Gothic"/>
          <w:sz w:val="28"/>
          <w:szCs w:val="28"/>
        </w:rPr>
        <w:t xml:space="preserve">ou along with your child </w:t>
      </w:r>
      <w:r w:rsidR="00DA74B3">
        <w:rPr>
          <w:rFonts w:ascii="Century Gothic" w:hAnsi="Century Gothic"/>
          <w:sz w:val="28"/>
          <w:szCs w:val="28"/>
        </w:rPr>
        <w:t xml:space="preserve">can have fun </w:t>
      </w:r>
      <w:r w:rsidR="00DA74B3" w:rsidRPr="00655DB9">
        <w:rPr>
          <w:rFonts w:ascii="Century Gothic" w:hAnsi="Century Gothic"/>
          <w:sz w:val="28"/>
          <w:szCs w:val="28"/>
        </w:rPr>
        <w:t>draw</w:t>
      </w:r>
      <w:r w:rsidR="00DA74B3">
        <w:rPr>
          <w:rFonts w:ascii="Century Gothic" w:hAnsi="Century Gothic"/>
          <w:sz w:val="28"/>
          <w:szCs w:val="28"/>
        </w:rPr>
        <w:t>ing</w:t>
      </w:r>
      <w:r w:rsidR="00DA74B3" w:rsidRPr="00655DB9">
        <w:rPr>
          <w:rFonts w:ascii="Century Gothic" w:hAnsi="Century Gothic"/>
          <w:sz w:val="28"/>
          <w:szCs w:val="28"/>
        </w:rPr>
        <w:t xml:space="preserve"> pictures</w:t>
      </w:r>
      <w:r w:rsidR="00E81BA1" w:rsidRPr="00655DB9">
        <w:rPr>
          <w:rFonts w:ascii="Century Gothic" w:hAnsi="Century Gothic"/>
          <w:sz w:val="28"/>
          <w:szCs w:val="28"/>
        </w:rPr>
        <w:t xml:space="preserve"> of flower</w:t>
      </w:r>
      <w:r w:rsidR="00BC35F7">
        <w:rPr>
          <w:rFonts w:ascii="Century Gothic" w:hAnsi="Century Gothic"/>
          <w:sz w:val="28"/>
          <w:szCs w:val="28"/>
        </w:rPr>
        <w:t>s</w:t>
      </w:r>
      <w:r w:rsidR="009B560F">
        <w:rPr>
          <w:rFonts w:ascii="Century Gothic" w:hAnsi="Century Gothic"/>
          <w:sz w:val="28"/>
          <w:szCs w:val="28"/>
        </w:rPr>
        <w:t xml:space="preserve"> </w:t>
      </w:r>
      <w:r w:rsidR="00DA74B3">
        <w:rPr>
          <w:rFonts w:ascii="Century Gothic" w:hAnsi="Century Gothic"/>
          <w:sz w:val="28"/>
          <w:szCs w:val="28"/>
        </w:rPr>
        <w:t>in different colors and shapes. It’s an activity that will continue to promote art skills.</w:t>
      </w:r>
      <w:r w:rsidR="00E91954" w:rsidRPr="00655DB9">
        <w:rPr>
          <w:rFonts w:ascii="Century Gothic" w:hAnsi="Century Gothic"/>
          <w:sz w:val="28"/>
          <w:szCs w:val="28"/>
        </w:rPr>
        <w:t xml:space="preserve"> To extend this activity, </w:t>
      </w:r>
      <w:r w:rsidR="00DA74B3">
        <w:rPr>
          <w:rFonts w:ascii="Century Gothic" w:hAnsi="Century Gothic"/>
          <w:sz w:val="28"/>
          <w:szCs w:val="28"/>
        </w:rPr>
        <w:t xml:space="preserve">encourage </w:t>
      </w:r>
      <w:r w:rsidR="00655DB9">
        <w:rPr>
          <w:rFonts w:ascii="Century Gothic" w:hAnsi="Century Gothic"/>
          <w:sz w:val="28"/>
          <w:szCs w:val="28"/>
        </w:rPr>
        <w:t xml:space="preserve">your child to </w:t>
      </w:r>
      <w:r w:rsidR="00DA74B3">
        <w:rPr>
          <w:rFonts w:ascii="Century Gothic" w:hAnsi="Century Gothic"/>
          <w:sz w:val="28"/>
          <w:szCs w:val="28"/>
        </w:rPr>
        <w:t xml:space="preserve">name the parts of the </w:t>
      </w:r>
      <w:proofErr w:type="gramStart"/>
      <w:r w:rsidR="00DA74B3">
        <w:rPr>
          <w:rFonts w:ascii="Century Gothic" w:hAnsi="Century Gothic"/>
          <w:sz w:val="28"/>
          <w:szCs w:val="28"/>
        </w:rPr>
        <w:t>flowers</w:t>
      </w:r>
      <w:proofErr w:type="gramEnd"/>
      <w:r w:rsidR="00DA74B3">
        <w:rPr>
          <w:rFonts w:ascii="Century Gothic" w:hAnsi="Century Gothic"/>
          <w:sz w:val="28"/>
          <w:szCs w:val="28"/>
        </w:rPr>
        <w:t xml:space="preserve">: the petal, the stem, the root, etc. </w:t>
      </w:r>
      <w:r w:rsidR="00655DB9">
        <w:rPr>
          <w:rFonts w:ascii="Century Gothic" w:hAnsi="Century Gothic"/>
          <w:sz w:val="28"/>
          <w:szCs w:val="28"/>
        </w:rPr>
        <w:t xml:space="preserve">For older children, </w:t>
      </w:r>
      <w:r w:rsidR="00DA74B3">
        <w:rPr>
          <w:rFonts w:ascii="Century Gothic" w:hAnsi="Century Gothic"/>
          <w:sz w:val="28"/>
          <w:szCs w:val="28"/>
        </w:rPr>
        <w:t xml:space="preserve">encourage </w:t>
      </w:r>
      <w:r w:rsidR="00E41BA2">
        <w:rPr>
          <w:rFonts w:ascii="Century Gothic" w:hAnsi="Century Gothic"/>
          <w:sz w:val="28"/>
          <w:szCs w:val="28"/>
        </w:rPr>
        <w:t>them</w:t>
      </w:r>
      <w:bookmarkStart w:id="0" w:name="_GoBack"/>
      <w:bookmarkEnd w:id="0"/>
      <w:r w:rsidR="00655DB9">
        <w:rPr>
          <w:rFonts w:ascii="Century Gothic" w:hAnsi="Century Gothic"/>
          <w:sz w:val="28"/>
          <w:szCs w:val="28"/>
        </w:rPr>
        <w:t xml:space="preserve"> to write the parts of the flower; stem, root, petal, seeds, and leaves.</w:t>
      </w:r>
    </w:p>
    <w:p w:rsidR="004455C1" w:rsidRPr="00DA74B3" w:rsidRDefault="00C83884" w:rsidP="00DA74B3">
      <w:pPr>
        <w:rPr>
          <w:rFonts w:ascii="Century Gothic" w:hAnsi="Century Gothic"/>
          <w:b/>
          <w:sz w:val="24"/>
          <w:szCs w:val="24"/>
        </w:rPr>
      </w:pPr>
      <w:r w:rsidRPr="00DA74B3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DA74B3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DA74B3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DA74B3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DA74B3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DA74B3">
        <w:rPr>
          <w:rFonts w:ascii="Century Gothic" w:hAnsi="Century Gothic"/>
          <w:b/>
          <w:i/>
          <w:sz w:val="24"/>
          <w:szCs w:val="24"/>
        </w:rPr>
        <w:t xml:space="preserve"> 3 hours a week with your c</w:t>
      </w:r>
      <w:r w:rsidR="00DA74B3" w:rsidRPr="00DA74B3">
        <w:rPr>
          <w:rFonts w:ascii="Century Gothic" w:hAnsi="Century Gothic"/>
          <w:b/>
          <w:i/>
          <w:sz w:val="24"/>
          <w:szCs w:val="24"/>
        </w:rPr>
        <w:t>h</w:t>
      </w:r>
      <w:r w:rsidR="00F51426" w:rsidRPr="00DA74B3">
        <w:rPr>
          <w:rFonts w:ascii="Century Gothic" w:hAnsi="Century Gothic"/>
          <w:b/>
          <w:i/>
          <w:sz w:val="24"/>
          <w:szCs w:val="24"/>
        </w:rPr>
        <w:t>ild</w:t>
      </w:r>
      <w:r w:rsidR="00920111" w:rsidRPr="00DA74B3">
        <w:rPr>
          <w:rFonts w:ascii="Century Gothic" w:hAnsi="Century Gothic"/>
          <w:b/>
          <w:i/>
          <w:sz w:val="24"/>
          <w:szCs w:val="24"/>
        </w:rPr>
        <w:t>.</w:t>
      </w:r>
      <w:r w:rsidRPr="00DA74B3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26" w:rsidRPr="009843D4" w:rsidRDefault="000D70D0" w:rsidP="004455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 related to the programs School Readiness goals.</w:t>
      </w:r>
    </w:p>
    <w:p w:rsidR="00F51426" w:rsidRPr="008B5BA7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12 3 4 5</w:t>
      </w:r>
    </w:p>
    <w:p w:rsidR="00C83884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:rsidR="00C83884" w:rsidRDefault="00F51426" w:rsidP="008B5BA7"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</w:t>
      </w:r>
      <w:r w:rsidR="00920111" w:rsidRPr="008B5BA7">
        <w:rPr>
          <w:rFonts w:ascii="Century Gothic" w:hAnsi="Century Gothic"/>
          <w:sz w:val="20"/>
          <w:szCs w:val="20"/>
        </w:rPr>
        <w:t>_____</w:t>
      </w:r>
      <w:r w:rsidRPr="008B5BA7">
        <w:rPr>
          <w:rFonts w:ascii="Century Gothic" w:hAnsi="Century Gothic"/>
          <w:sz w:val="20"/>
          <w:szCs w:val="20"/>
        </w:rPr>
        <w:t xml:space="preserve">_      </w:t>
      </w:r>
    </w:p>
    <w:sectPr w:rsidR="00C83884" w:rsidSect="00313CD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7AE" w:rsidRDefault="004A27AE" w:rsidP="00F51426">
      <w:pPr>
        <w:spacing w:after="0" w:line="240" w:lineRule="auto"/>
      </w:pPr>
      <w:r>
        <w:separator/>
      </w:r>
    </w:p>
  </w:endnote>
  <w:endnote w:type="continuationSeparator" w:id="1">
    <w:p w:rsidR="004A27AE" w:rsidRDefault="004A27AE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74" w:rsidRPr="006A6DAC" w:rsidRDefault="008A2674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="008A2674" w:rsidRPr="006A6DAC" w:rsidRDefault="008A267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7AE" w:rsidRDefault="004A27AE" w:rsidP="00F51426">
      <w:pPr>
        <w:spacing w:after="0" w:line="240" w:lineRule="auto"/>
      </w:pPr>
      <w:r>
        <w:separator/>
      </w:r>
    </w:p>
  </w:footnote>
  <w:footnote w:type="continuationSeparator" w:id="1">
    <w:p w:rsidR="004A27AE" w:rsidRDefault="004A27AE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74" w:rsidRPr="00C5780B" w:rsidRDefault="00FF5348" w:rsidP="00FF5348">
    <w:pPr>
      <w:pStyle w:val="Head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 xml:space="preserve">                                                             Lumberton Center</w:t>
    </w:r>
  </w:p>
  <w:p w:rsidR="008A2674" w:rsidRDefault="008A26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426"/>
    <w:rsid w:val="00000589"/>
    <w:rsid w:val="00017449"/>
    <w:rsid w:val="000510FF"/>
    <w:rsid w:val="00081A63"/>
    <w:rsid w:val="00082D9D"/>
    <w:rsid w:val="000906F1"/>
    <w:rsid w:val="000A0C35"/>
    <w:rsid w:val="000B187D"/>
    <w:rsid w:val="000C21A6"/>
    <w:rsid w:val="000C3D36"/>
    <w:rsid w:val="000D70D0"/>
    <w:rsid w:val="000D748D"/>
    <w:rsid w:val="000E0190"/>
    <w:rsid w:val="000E4C08"/>
    <w:rsid w:val="000F6D2B"/>
    <w:rsid w:val="001021F9"/>
    <w:rsid w:val="00106D5B"/>
    <w:rsid w:val="0011128C"/>
    <w:rsid w:val="00122F35"/>
    <w:rsid w:val="00123346"/>
    <w:rsid w:val="0015144B"/>
    <w:rsid w:val="001537A7"/>
    <w:rsid w:val="001546D3"/>
    <w:rsid w:val="00157BFA"/>
    <w:rsid w:val="00161310"/>
    <w:rsid w:val="0017087A"/>
    <w:rsid w:val="001837D3"/>
    <w:rsid w:val="001A5FA3"/>
    <w:rsid w:val="001A6CE4"/>
    <w:rsid w:val="001E2D15"/>
    <w:rsid w:val="001E7D74"/>
    <w:rsid w:val="0020109F"/>
    <w:rsid w:val="00214A6D"/>
    <w:rsid w:val="00253B55"/>
    <w:rsid w:val="00254BCD"/>
    <w:rsid w:val="002647AC"/>
    <w:rsid w:val="002933E3"/>
    <w:rsid w:val="002971D6"/>
    <w:rsid w:val="002A1268"/>
    <w:rsid w:val="002B6A7B"/>
    <w:rsid w:val="002E3399"/>
    <w:rsid w:val="00310975"/>
    <w:rsid w:val="00313CD5"/>
    <w:rsid w:val="00314472"/>
    <w:rsid w:val="0035624C"/>
    <w:rsid w:val="00356F72"/>
    <w:rsid w:val="00360502"/>
    <w:rsid w:val="00363FD7"/>
    <w:rsid w:val="00377702"/>
    <w:rsid w:val="0039466C"/>
    <w:rsid w:val="003A0199"/>
    <w:rsid w:val="003B0514"/>
    <w:rsid w:val="003E601B"/>
    <w:rsid w:val="003F642A"/>
    <w:rsid w:val="004240FB"/>
    <w:rsid w:val="004455C1"/>
    <w:rsid w:val="004520EA"/>
    <w:rsid w:val="00452E24"/>
    <w:rsid w:val="0045304B"/>
    <w:rsid w:val="00496BFF"/>
    <w:rsid w:val="004A27AE"/>
    <w:rsid w:val="004D0591"/>
    <w:rsid w:val="004F1DA6"/>
    <w:rsid w:val="00500DA5"/>
    <w:rsid w:val="00511FB7"/>
    <w:rsid w:val="00517D5A"/>
    <w:rsid w:val="00526DE3"/>
    <w:rsid w:val="00532FB8"/>
    <w:rsid w:val="0053517F"/>
    <w:rsid w:val="005415C4"/>
    <w:rsid w:val="00565C69"/>
    <w:rsid w:val="00565CA0"/>
    <w:rsid w:val="005778C1"/>
    <w:rsid w:val="005857A9"/>
    <w:rsid w:val="00587189"/>
    <w:rsid w:val="005A4565"/>
    <w:rsid w:val="005C7B21"/>
    <w:rsid w:val="005D0F57"/>
    <w:rsid w:val="005E1900"/>
    <w:rsid w:val="005F7BAC"/>
    <w:rsid w:val="00601154"/>
    <w:rsid w:val="00607F9D"/>
    <w:rsid w:val="00613ECA"/>
    <w:rsid w:val="0063045F"/>
    <w:rsid w:val="00631E21"/>
    <w:rsid w:val="00646BAD"/>
    <w:rsid w:val="00651019"/>
    <w:rsid w:val="00653CEA"/>
    <w:rsid w:val="00655DB9"/>
    <w:rsid w:val="006631C9"/>
    <w:rsid w:val="0067258F"/>
    <w:rsid w:val="00680316"/>
    <w:rsid w:val="006912FA"/>
    <w:rsid w:val="00695BB6"/>
    <w:rsid w:val="006A15AA"/>
    <w:rsid w:val="006A6DAC"/>
    <w:rsid w:val="006E4742"/>
    <w:rsid w:val="006E6492"/>
    <w:rsid w:val="006E6B85"/>
    <w:rsid w:val="006E6C96"/>
    <w:rsid w:val="006F5557"/>
    <w:rsid w:val="0070330E"/>
    <w:rsid w:val="0071340F"/>
    <w:rsid w:val="00714293"/>
    <w:rsid w:val="00717ADB"/>
    <w:rsid w:val="0072048C"/>
    <w:rsid w:val="00735ADE"/>
    <w:rsid w:val="00757434"/>
    <w:rsid w:val="00757848"/>
    <w:rsid w:val="00767285"/>
    <w:rsid w:val="007677C8"/>
    <w:rsid w:val="0077145C"/>
    <w:rsid w:val="0077338B"/>
    <w:rsid w:val="00775080"/>
    <w:rsid w:val="00796EA4"/>
    <w:rsid w:val="007A0AB5"/>
    <w:rsid w:val="007B0DBF"/>
    <w:rsid w:val="007C0600"/>
    <w:rsid w:val="007C1B35"/>
    <w:rsid w:val="007C3D8C"/>
    <w:rsid w:val="007D015D"/>
    <w:rsid w:val="007D34AC"/>
    <w:rsid w:val="007E1D4C"/>
    <w:rsid w:val="007F5332"/>
    <w:rsid w:val="007F7F77"/>
    <w:rsid w:val="00811F37"/>
    <w:rsid w:val="00813D73"/>
    <w:rsid w:val="00822111"/>
    <w:rsid w:val="008232AD"/>
    <w:rsid w:val="00824DDF"/>
    <w:rsid w:val="008335B0"/>
    <w:rsid w:val="00833D20"/>
    <w:rsid w:val="008420D2"/>
    <w:rsid w:val="00875272"/>
    <w:rsid w:val="008775FB"/>
    <w:rsid w:val="00877B30"/>
    <w:rsid w:val="008A1B3C"/>
    <w:rsid w:val="008A2674"/>
    <w:rsid w:val="008A3AB6"/>
    <w:rsid w:val="008B5BA7"/>
    <w:rsid w:val="008B7669"/>
    <w:rsid w:val="008B78E7"/>
    <w:rsid w:val="008C36DA"/>
    <w:rsid w:val="008F4585"/>
    <w:rsid w:val="0091010C"/>
    <w:rsid w:val="00916BDD"/>
    <w:rsid w:val="00920111"/>
    <w:rsid w:val="00922D2B"/>
    <w:rsid w:val="00925CF9"/>
    <w:rsid w:val="009414B2"/>
    <w:rsid w:val="00951BC9"/>
    <w:rsid w:val="00953D64"/>
    <w:rsid w:val="0096623F"/>
    <w:rsid w:val="00980D22"/>
    <w:rsid w:val="009843D4"/>
    <w:rsid w:val="009A3269"/>
    <w:rsid w:val="009B560F"/>
    <w:rsid w:val="009C7F5D"/>
    <w:rsid w:val="009D3982"/>
    <w:rsid w:val="009F4D36"/>
    <w:rsid w:val="00A0154D"/>
    <w:rsid w:val="00A03711"/>
    <w:rsid w:val="00A11392"/>
    <w:rsid w:val="00A149D3"/>
    <w:rsid w:val="00A158DC"/>
    <w:rsid w:val="00A23B29"/>
    <w:rsid w:val="00A240E2"/>
    <w:rsid w:val="00A374A7"/>
    <w:rsid w:val="00A577A1"/>
    <w:rsid w:val="00A62399"/>
    <w:rsid w:val="00A67ADB"/>
    <w:rsid w:val="00A709FB"/>
    <w:rsid w:val="00A83528"/>
    <w:rsid w:val="00A84083"/>
    <w:rsid w:val="00A950E1"/>
    <w:rsid w:val="00AA2C59"/>
    <w:rsid w:val="00AA42BF"/>
    <w:rsid w:val="00AB2793"/>
    <w:rsid w:val="00AB5B3D"/>
    <w:rsid w:val="00AE29A6"/>
    <w:rsid w:val="00AE2A8B"/>
    <w:rsid w:val="00AF2A8A"/>
    <w:rsid w:val="00B031EA"/>
    <w:rsid w:val="00B36F16"/>
    <w:rsid w:val="00B4123C"/>
    <w:rsid w:val="00B42F84"/>
    <w:rsid w:val="00B614F7"/>
    <w:rsid w:val="00B647A9"/>
    <w:rsid w:val="00B71299"/>
    <w:rsid w:val="00B747E6"/>
    <w:rsid w:val="00B752AF"/>
    <w:rsid w:val="00B7666E"/>
    <w:rsid w:val="00B774A2"/>
    <w:rsid w:val="00B77CB7"/>
    <w:rsid w:val="00B83897"/>
    <w:rsid w:val="00B862EF"/>
    <w:rsid w:val="00B933E1"/>
    <w:rsid w:val="00BB529E"/>
    <w:rsid w:val="00BB76CD"/>
    <w:rsid w:val="00BC35F7"/>
    <w:rsid w:val="00BC7DDF"/>
    <w:rsid w:val="00BE2425"/>
    <w:rsid w:val="00BF0094"/>
    <w:rsid w:val="00BF2EC7"/>
    <w:rsid w:val="00C01658"/>
    <w:rsid w:val="00C20913"/>
    <w:rsid w:val="00C21D0B"/>
    <w:rsid w:val="00C312C7"/>
    <w:rsid w:val="00C3368C"/>
    <w:rsid w:val="00C37F53"/>
    <w:rsid w:val="00C469F1"/>
    <w:rsid w:val="00C46ACF"/>
    <w:rsid w:val="00C54387"/>
    <w:rsid w:val="00C5780B"/>
    <w:rsid w:val="00C57D56"/>
    <w:rsid w:val="00C7194F"/>
    <w:rsid w:val="00C75E15"/>
    <w:rsid w:val="00C83884"/>
    <w:rsid w:val="00C85200"/>
    <w:rsid w:val="00C8615B"/>
    <w:rsid w:val="00CE39FA"/>
    <w:rsid w:val="00CE68E7"/>
    <w:rsid w:val="00D11B87"/>
    <w:rsid w:val="00D1604E"/>
    <w:rsid w:val="00D33D5A"/>
    <w:rsid w:val="00D4234F"/>
    <w:rsid w:val="00D47748"/>
    <w:rsid w:val="00D633B6"/>
    <w:rsid w:val="00D84C3D"/>
    <w:rsid w:val="00D90DB9"/>
    <w:rsid w:val="00D95CAC"/>
    <w:rsid w:val="00DA4630"/>
    <w:rsid w:val="00DA74B3"/>
    <w:rsid w:val="00DB4D98"/>
    <w:rsid w:val="00DC36BF"/>
    <w:rsid w:val="00DC3A1A"/>
    <w:rsid w:val="00DD57F5"/>
    <w:rsid w:val="00DE016B"/>
    <w:rsid w:val="00DE446E"/>
    <w:rsid w:val="00DF1C23"/>
    <w:rsid w:val="00E02CFD"/>
    <w:rsid w:val="00E031AB"/>
    <w:rsid w:val="00E136FD"/>
    <w:rsid w:val="00E176D4"/>
    <w:rsid w:val="00E20D31"/>
    <w:rsid w:val="00E41BA2"/>
    <w:rsid w:val="00E70804"/>
    <w:rsid w:val="00E70D2F"/>
    <w:rsid w:val="00E769B5"/>
    <w:rsid w:val="00E81BA1"/>
    <w:rsid w:val="00E851CF"/>
    <w:rsid w:val="00E8524D"/>
    <w:rsid w:val="00E87BAB"/>
    <w:rsid w:val="00E91954"/>
    <w:rsid w:val="00EB1DBA"/>
    <w:rsid w:val="00EE0651"/>
    <w:rsid w:val="00EE30B9"/>
    <w:rsid w:val="00EE6052"/>
    <w:rsid w:val="00EF342B"/>
    <w:rsid w:val="00F04321"/>
    <w:rsid w:val="00F11037"/>
    <w:rsid w:val="00F1724C"/>
    <w:rsid w:val="00F246C7"/>
    <w:rsid w:val="00F25F88"/>
    <w:rsid w:val="00F35977"/>
    <w:rsid w:val="00F43C18"/>
    <w:rsid w:val="00F51426"/>
    <w:rsid w:val="00F54F21"/>
    <w:rsid w:val="00F61D93"/>
    <w:rsid w:val="00F62DB0"/>
    <w:rsid w:val="00F7525D"/>
    <w:rsid w:val="00F84B33"/>
    <w:rsid w:val="00F862D7"/>
    <w:rsid w:val="00F87440"/>
    <w:rsid w:val="00FA05F7"/>
    <w:rsid w:val="00FB71E5"/>
    <w:rsid w:val="00FF305E"/>
    <w:rsid w:val="00FF5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seham</cp:lastModifiedBy>
  <cp:revision>2</cp:revision>
  <cp:lastPrinted>2017-01-11T20:14:00Z</cp:lastPrinted>
  <dcterms:created xsi:type="dcterms:W3CDTF">2020-03-26T22:03:00Z</dcterms:created>
  <dcterms:modified xsi:type="dcterms:W3CDTF">2020-03-26T22:03:00Z</dcterms:modified>
</cp:coreProperties>
</file>