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20" w:rsidRDefault="00437320" w:rsidP="00437320">
      <w:pPr>
        <w:rPr>
          <w:rFonts w:ascii="Century Gothic" w:hAnsi="Century Gothic"/>
          <w:sz w:val="28"/>
          <w:szCs w:val="28"/>
        </w:rPr>
      </w:pPr>
      <w:r>
        <w:rPr>
          <w:rFonts w:ascii="Century Gothic" w:eastAsia="Roboto" w:hAnsi="Century Gothic" w:cs="Roboto"/>
          <w:b/>
          <w:color w:val="222222"/>
        </w:rPr>
        <w:t xml:space="preserve">                                                    </w:t>
      </w:r>
      <w:r w:rsidRPr="06D6638E">
        <w:rPr>
          <w:rFonts w:ascii="Century Gothic" w:hAnsi="Century Gothic"/>
          <w:sz w:val="24"/>
          <w:szCs w:val="24"/>
        </w:rPr>
        <w:t>Parent</w:t>
      </w:r>
      <w:r w:rsidRPr="06D6638E">
        <w:rPr>
          <w:rFonts w:ascii="Century Gothic" w:hAnsi="Century Gothic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51CB591" wp14:editId="096E4363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4" cy="72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6D6638E">
        <w:rPr>
          <w:rFonts w:ascii="Century Gothic" w:hAnsi="Century Gothic"/>
          <w:sz w:val="28"/>
          <w:szCs w:val="28"/>
        </w:rPr>
        <w:t xml:space="preserve">  </w:t>
      </w:r>
      <w:r w:rsidRPr="06D6638E">
        <w:rPr>
          <w:rFonts w:ascii="Century Gothic" w:hAnsi="Century Gothic"/>
          <w:sz w:val="24"/>
          <w:szCs w:val="24"/>
        </w:rPr>
        <w:t>Activity</w:t>
      </w:r>
    </w:p>
    <w:p w:rsidR="00437320" w:rsidRDefault="00437320" w:rsidP="00437320">
      <w:pPr>
        <w:jc w:val="center"/>
        <w:rPr>
          <w:rFonts w:ascii="Century Gothic" w:hAnsi="Century Gothic"/>
          <w:sz w:val="24"/>
          <w:szCs w:val="24"/>
        </w:rPr>
      </w:pPr>
      <w:r w:rsidRPr="06D6638E">
        <w:rPr>
          <w:rFonts w:ascii="Century Gothic" w:hAnsi="Century Gothic"/>
          <w:sz w:val="24"/>
          <w:szCs w:val="24"/>
        </w:rPr>
        <w:t>Letter</w:t>
      </w:r>
    </w:p>
    <w:p w:rsidR="00437320" w:rsidRDefault="00437320" w:rsidP="00437320">
      <w:pPr>
        <w:rPr>
          <w:rFonts w:ascii="Century Gothic" w:eastAsia="Roboto" w:hAnsi="Century Gothic" w:cs="Roboto"/>
          <w:b/>
          <w:color w:val="222222"/>
        </w:rPr>
      </w:pPr>
    </w:p>
    <w:p w:rsidR="00437320" w:rsidRPr="00634896" w:rsidRDefault="00437320" w:rsidP="00437320">
      <w:pPr>
        <w:spacing w:after="0"/>
        <w:rPr>
          <w:rFonts w:ascii="Century Gothic" w:eastAsia="Roboto" w:hAnsi="Century Gothic" w:cs="Roboto"/>
          <w:color w:val="222222"/>
        </w:rPr>
      </w:pPr>
      <w:r w:rsidRPr="00634896">
        <w:rPr>
          <w:rFonts w:ascii="Century Gothic" w:eastAsia="Roboto" w:hAnsi="Century Gothic" w:cs="Roboto"/>
          <w:b/>
          <w:color w:val="222222"/>
        </w:rPr>
        <w:t>Today</w:t>
      </w:r>
      <w:r w:rsidRPr="00634896">
        <w:rPr>
          <w:rFonts w:ascii="Century Gothic" w:eastAsia="Roboto" w:hAnsi="Century Gothic" w:cs="Roboto"/>
          <w:color w:val="222222"/>
        </w:rPr>
        <w:t xml:space="preserve"> we recommend you to read “</w:t>
      </w:r>
      <w:proofErr w:type="spellStart"/>
      <w:r w:rsidRPr="00634896">
        <w:rPr>
          <w:rFonts w:ascii="Century Gothic" w:eastAsia="Roboto" w:hAnsi="Century Gothic" w:cs="Roboto"/>
          <w:b/>
          <w:bCs/>
          <w:color w:val="222222"/>
          <w:u w:val="single"/>
        </w:rPr>
        <w:t>Chicka</w:t>
      </w:r>
      <w:proofErr w:type="spellEnd"/>
      <w:r w:rsidRPr="00634896">
        <w:rPr>
          <w:rFonts w:ascii="Century Gothic" w:eastAsia="Roboto" w:hAnsi="Century Gothic" w:cs="Roboto"/>
          <w:b/>
          <w:bCs/>
          <w:color w:val="222222"/>
          <w:u w:val="single"/>
        </w:rPr>
        <w:t xml:space="preserve"> </w:t>
      </w:r>
      <w:proofErr w:type="spellStart"/>
      <w:r w:rsidRPr="00634896">
        <w:rPr>
          <w:rFonts w:ascii="Century Gothic" w:eastAsia="Roboto" w:hAnsi="Century Gothic" w:cs="Roboto"/>
          <w:b/>
          <w:bCs/>
          <w:color w:val="222222"/>
          <w:u w:val="single"/>
        </w:rPr>
        <w:t>Chicka</w:t>
      </w:r>
      <w:proofErr w:type="spellEnd"/>
      <w:r w:rsidRPr="00634896">
        <w:rPr>
          <w:rFonts w:ascii="Century Gothic" w:eastAsia="Roboto" w:hAnsi="Century Gothic" w:cs="Roboto"/>
          <w:b/>
          <w:bCs/>
          <w:color w:val="222222"/>
          <w:u w:val="single"/>
        </w:rPr>
        <w:t xml:space="preserve"> Boom </w:t>
      </w:r>
      <w:proofErr w:type="spellStart"/>
      <w:r w:rsidRPr="00634896">
        <w:rPr>
          <w:rFonts w:ascii="Century Gothic" w:eastAsia="Roboto" w:hAnsi="Century Gothic" w:cs="Roboto"/>
          <w:b/>
          <w:bCs/>
          <w:color w:val="222222"/>
          <w:u w:val="single"/>
        </w:rPr>
        <w:t>Boom</w:t>
      </w:r>
      <w:proofErr w:type="spellEnd"/>
      <w:r w:rsidRPr="00634896">
        <w:rPr>
          <w:rFonts w:ascii="Century Gothic" w:eastAsia="Roboto" w:hAnsi="Century Gothic" w:cs="Roboto"/>
          <w:b/>
          <w:bCs/>
          <w:color w:val="222222"/>
          <w:u w:val="single"/>
        </w:rPr>
        <w:t xml:space="preserve">” </w:t>
      </w:r>
      <w:r w:rsidRPr="00634896">
        <w:rPr>
          <w:rFonts w:ascii="Century Gothic" w:eastAsia="Roboto" w:hAnsi="Century Gothic" w:cs="Roboto"/>
          <w:color w:val="222222"/>
        </w:rPr>
        <w:t xml:space="preserve">by Bill Martin Jr and John </w:t>
      </w:r>
      <w:proofErr w:type="spellStart"/>
      <w:r w:rsidRPr="00634896">
        <w:rPr>
          <w:rFonts w:ascii="Century Gothic" w:eastAsia="Roboto" w:hAnsi="Century Gothic" w:cs="Roboto"/>
          <w:color w:val="222222"/>
        </w:rPr>
        <w:t>Archambault</w:t>
      </w:r>
      <w:proofErr w:type="spellEnd"/>
      <w:r w:rsidRPr="00634896">
        <w:rPr>
          <w:rFonts w:ascii="Century Gothic" w:eastAsia="Roboto" w:hAnsi="Century Gothic" w:cs="Roboto"/>
          <w:color w:val="222222"/>
        </w:rPr>
        <w:t xml:space="preserve">. This alphabet book tells the fun story of the ABC trying to climb a coconut tree. </w:t>
      </w:r>
      <w:r>
        <w:rPr>
          <w:rFonts w:ascii="Century Gothic" w:eastAsia="Roboto" w:hAnsi="Century Gothic" w:cs="Roboto"/>
          <w:color w:val="222222"/>
        </w:rPr>
        <w:t xml:space="preserve"> Help your child say the letters of the alphabet with you.</w:t>
      </w:r>
    </w:p>
    <w:p w:rsidR="00437320" w:rsidRPr="00634896" w:rsidRDefault="00437320" w:rsidP="00437320">
      <w:pPr>
        <w:rPr>
          <w:rFonts w:ascii="Century Gothic" w:eastAsia="Roboto" w:hAnsi="Century Gothic" w:cs="Roboto"/>
          <w:color w:val="222222"/>
        </w:rPr>
      </w:pPr>
      <w:bookmarkStart w:id="0" w:name="_GoBack"/>
      <w:bookmarkEnd w:id="0"/>
    </w:p>
    <w:p w:rsidR="00437320" w:rsidRPr="00634896" w:rsidRDefault="00437320" w:rsidP="00437320">
      <w:pPr>
        <w:spacing w:line="240" w:lineRule="auto"/>
        <w:rPr>
          <w:rFonts w:ascii="Century Gothic" w:eastAsia="Roboto" w:hAnsi="Century Gothic" w:cs="Roboto"/>
          <w:color w:val="222222"/>
        </w:rPr>
      </w:pPr>
      <w:r w:rsidRPr="00634896">
        <w:rPr>
          <w:rFonts w:ascii="Century Gothic" w:eastAsia="Roboto" w:hAnsi="Century Gothic" w:cs="Roboto"/>
          <w:b/>
          <w:color w:val="222222"/>
        </w:rPr>
        <w:t>At home</w:t>
      </w:r>
      <w:r w:rsidRPr="00634896">
        <w:rPr>
          <w:rFonts w:ascii="Century Gothic" w:eastAsia="Roboto" w:hAnsi="Century Gothic" w:cs="Roboto"/>
          <w:color w:val="222222"/>
        </w:rPr>
        <w:t xml:space="preserve">, you will encourage your child </w:t>
      </w:r>
      <w:r>
        <w:rPr>
          <w:rFonts w:ascii="Century Gothic" w:eastAsia="Roboto" w:hAnsi="Century Gothic" w:cs="Roboto"/>
          <w:color w:val="222222"/>
        </w:rPr>
        <w:t xml:space="preserve">to sing the alphabet song. To extend this activity </w:t>
      </w:r>
      <w:r w:rsidRPr="00634896">
        <w:rPr>
          <w:rFonts w:ascii="Century Gothic" w:eastAsia="Roboto" w:hAnsi="Century Gothic" w:cs="Roboto"/>
          <w:color w:val="222222"/>
        </w:rPr>
        <w:t>play “ABC I spy.” For example, you look around the environment and spy an object that starts with C, such as couch.  This activity will help your child to demonstrate knowledge of the alphabet.</w:t>
      </w:r>
    </w:p>
    <w:p w:rsidR="00437320" w:rsidRDefault="00437320" w:rsidP="00437320">
      <w:pPr>
        <w:spacing w:line="240" w:lineRule="auto"/>
        <w:rPr>
          <w:rFonts w:ascii="Century Gothic" w:eastAsia="Roboto" w:hAnsi="Century Gothic" w:cs="Roboto"/>
          <w:color w:val="222222"/>
          <w:sz w:val="24"/>
          <w:szCs w:val="24"/>
        </w:rPr>
      </w:pPr>
    </w:p>
    <w:p w:rsidR="00437320" w:rsidRPr="00634896" w:rsidRDefault="00437320" w:rsidP="00437320">
      <w:pPr>
        <w:spacing w:line="240" w:lineRule="auto"/>
        <w:rPr>
          <w:rFonts w:ascii="Century Gothic" w:hAnsi="Century Gothic"/>
          <w:b/>
          <w:bCs/>
          <w:i/>
          <w:iCs/>
        </w:rPr>
      </w:pPr>
      <w:r w:rsidRPr="00634896">
        <w:rPr>
          <w:rFonts w:ascii="Century Gothic" w:hAnsi="Century Gothic"/>
          <w:b/>
          <w:bCs/>
          <w:i/>
          <w:iCs/>
        </w:rPr>
        <w:t xml:space="preserve">***Please remember to read aloud to your child daily. We recommend reading a minimum of 3 hours a week with your child. </w:t>
      </w:r>
      <w:r w:rsidRPr="00634896">
        <w:rPr>
          <w:rFonts w:ascii="Century Gothic" w:hAnsi="Century Gothic"/>
          <w:b/>
          <w:i/>
          <w:noProof/>
        </w:rPr>
        <w:drawing>
          <wp:inline distT="0" distB="0" distL="0" distR="0" wp14:anchorId="5F1E608E" wp14:editId="2B6B18F4">
            <wp:extent cx="240063" cy="200147"/>
            <wp:effectExtent l="0" t="0" r="7587" b="0"/>
            <wp:docPr id="9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20" w:rsidRPr="00634896" w:rsidRDefault="00437320" w:rsidP="00437320">
      <w:pPr>
        <w:jc w:val="center"/>
        <w:rPr>
          <w:rFonts w:ascii="Century Gothic" w:hAnsi="Century Gothic"/>
          <w:b/>
        </w:rPr>
      </w:pPr>
    </w:p>
    <w:p w:rsidR="00437320" w:rsidRPr="00634896" w:rsidRDefault="00437320" w:rsidP="00437320">
      <w:pPr>
        <w:rPr>
          <w:rFonts w:ascii="Century Gothic" w:hAnsi="Century Gothic"/>
          <w:b/>
          <w:sz w:val="20"/>
          <w:szCs w:val="20"/>
        </w:rPr>
      </w:pPr>
      <w:r w:rsidRPr="00634896">
        <w:rPr>
          <w:rFonts w:ascii="Century Gothic" w:hAnsi="Century Gothic"/>
          <w:b/>
          <w:bCs/>
          <w:sz w:val="20"/>
          <w:szCs w:val="20"/>
        </w:rPr>
        <w:t>The PAL letters are developed to support your child’s academic/social emotional progress and related to the programs School Readiness goals.</w:t>
      </w:r>
    </w:p>
    <w:p w:rsidR="00437320" w:rsidRPr="008B5BA7" w:rsidRDefault="00437320" w:rsidP="00437320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:rsidR="00437320" w:rsidRDefault="00437320" w:rsidP="0043732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 circle your rating (5= highest rating):  </w:t>
      </w:r>
      <w:r w:rsidRPr="00C83884">
        <w:rPr>
          <w:rFonts w:ascii="Century Gothic" w:hAnsi="Century Gothic"/>
          <w:b/>
          <w:sz w:val="20"/>
          <w:szCs w:val="20"/>
        </w:rPr>
        <w:t>1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437320" w:rsidRDefault="00437320" w:rsidP="00437320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437320" w:rsidRPr="008B5BA7" w:rsidRDefault="00437320" w:rsidP="00437320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agree that completing the at home activity and reading aloud to my child is equivalent to four </w:t>
      </w:r>
      <w:proofErr w:type="gramStart"/>
      <w:r w:rsidRPr="008B5BA7">
        <w:rPr>
          <w:rFonts w:ascii="Century Gothic" w:hAnsi="Century Gothic"/>
          <w:sz w:val="20"/>
          <w:szCs w:val="20"/>
        </w:rPr>
        <w:t>hours</w:t>
      </w:r>
      <w:proofErr w:type="gramEnd"/>
      <w:r w:rsidRPr="008B5BA7">
        <w:rPr>
          <w:rFonts w:ascii="Century Gothic" w:hAnsi="Century Gothic"/>
          <w:sz w:val="20"/>
          <w:szCs w:val="20"/>
        </w:rPr>
        <w:t xml:space="preserve"> volunteer time for the week.  </w:t>
      </w:r>
    </w:p>
    <w:p w:rsidR="00437320" w:rsidRDefault="00437320" w:rsidP="00437320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____________________________      Room: </w:t>
      </w:r>
      <w:r>
        <w:rPr>
          <w:rFonts w:ascii="Century Gothic" w:hAnsi="Century Gothic"/>
          <w:b/>
          <w:sz w:val="20"/>
          <w:szCs w:val="20"/>
          <w:u w:val="single"/>
        </w:rPr>
        <w:t>N1 &amp;N2</w:t>
      </w:r>
    </w:p>
    <w:p w:rsidR="00437320" w:rsidRDefault="00437320" w:rsidP="00437320">
      <w:pPr>
        <w:rPr>
          <w:rFonts w:ascii="Roboto" w:eastAsia="Roboto" w:hAnsi="Roboto" w:cs="Roboto"/>
          <w:color w:val="222222"/>
          <w:sz w:val="24"/>
          <w:szCs w:val="24"/>
        </w:rPr>
      </w:pPr>
    </w:p>
    <w:p w:rsidR="00437320" w:rsidRDefault="00437320" w:rsidP="00437320">
      <w:pPr>
        <w:rPr>
          <w:rFonts w:ascii="Roboto" w:eastAsia="Roboto" w:hAnsi="Roboto" w:cs="Roboto"/>
          <w:color w:val="222222"/>
          <w:sz w:val="24"/>
          <w:szCs w:val="24"/>
        </w:rPr>
      </w:pPr>
    </w:p>
    <w:p w:rsidR="00437320" w:rsidRDefault="00437320" w:rsidP="00437320">
      <w:pPr>
        <w:rPr>
          <w:rFonts w:ascii="Roboto" w:eastAsia="Roboto" w:hAnsi="Roboto" w:cs="Roboto"/>
          <w:color w:val="222222"/>
          <w:sz w:val="24"/>
          <w:szCs w:val="24"/>
        </w:rPr>
      </w:pPr>
    </w:p>
    <w:p w:rsidR="00062BA3" w:rsidRDefault="00062BA3"/>
    <w:sectPr w:rsidR="00062BA3" w:rsidSect="0047397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AC" w:rsidRPr="006A6DAC" w:rsidRDefault="00437320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C83884" w:rsidRPr="006A6DAC" w:rsidRDefault="00437320" w:rsidP="0035624C">
    <w:pPr>
      <w:pStyle w:val="Footer"/>
      <w:rPr>
        <w:i/>
        <w:sz w:val="32"/>
        <w:szCs w:val="3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89" w:rsidRPr="00C5780B" w:rsidRDefault="00437320" w:rsidP="00AD1389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Nesbit Center</w:t>
    </w:r>
  </w:p>
  <w:p w:rsidR="00AD1389" w:rsidRDefault="004373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20"/>
    <w:rsid w:val="00062BA3"/>
    <w:rsid w:val="0043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D2D21"/>
  <w15:chartTrackingRefBased/>
  <w15:docId w15:val="{451FB4FC-6AEE-4EF0-90F3-24986D4D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320"/>
  </w:style>
  <w:style w:type="paragraph" w:styleId="Footer">
    <w:name w:val="footer"/>
    <w:basedOn w:val="Normal"/>
    <w:link w:val="FooterChar"/>
    <w:uiPriority w:val="99"/>
    <w:unhideWhenUsed/>
    <w:rsid w:val="0043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BCCAP-Head Start</dc:creator>
  <cp:keywords/>
  <dc:description/>
  <cp:lastModifiedBy>BCCAP-Head Start</cp:lastModifiedBy>
  <cp:revision>1</cp:revision>
  <dcterms:created xsi:type="dcterms:W3CDTF">2020-03-20T16:45:00Z</dcterms:created>
  <dcterms:modified xsi:type="dcterms:W3CDTF">2020-03-20T16:49:00Z</dcterms:modified>
</cp:coreProperties>
</file>